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34E9" w14:textId="4207A033" w:rsidR="00C31689" w:rsidRPr="00DB75B8" w:rsidRDefault="00273C5B" w:rsidP="009A6C08">
      <w:pPr>
        <w:spacing w:before="120" w:after="120" w:line="240" w:lineRule="auto"/>
        <w:rPr>
          <w:rFonts w:ascii="Arial" w:hAnsi="Arial" w:cs="Arial"/>
          <w:szCs w:val="20"/>
        </w:rPr>
      </w:pPr>
      <w:r>
        <w:rPr>
          <w:rFonts w:ascii="Arial" w:hAnsi="Arial" w:cs="Arial"/>
          <w:noProof/>
          <w:szCs w:val="20"/>
        </w:rPr>
        <mc:AlternateContent>
          <mc:Choice Requires="wps">
            <w:drawing>
              <wp:anchor distT="0" distB="0" distL="114300" distR="114300" simplePos="0" relativeHeight="251661312" behindDoc="0" locked="0" layoutInCell="1" allowOverlap="1" wp14:anchorId="3999912E" wp14:editId="5FCC246D">
                <wp:simplePos x="0" y="0"/>
                <wp:positionH relativeFrom="column">
                  <wp:posOffset>2716529</wp:posOffset>
                </wp:positionH>
                <wp:positionV relativeFrom="paragraph">
                  <wp:posOffset>-573087</wp:posOffset>
                </wp:positionV>
                <wp:extent cx="1433513" cy="185738"/>
                <wp:effectExtent l="0" t="0" r="0" b="0"/>
                <wp:wrapNone/>
                <wp:docPr id="586566440" name="Rectangle 8">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433513" cy="18573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89AD07" id="Rectangle 8" o:spid="_x0000_s1026" href="mailto:Newsletter@raeme.org.au" style="position:absolute;margin-left:213.9pt;margin-top:-45.1pt;width:112.9pt;height:1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" o:button="t" filled="f" stroked="f" strokeweight="1pt">
                <v:fill o:detectmouseclick="t"/>
              </v:rect>
            </w:pict>
          </mc:Fallback>
        </mc:AlternateContent>
      </w:r>
      <w:r>
        <w:rPr>
          <w:rFonts w:ascii="Arial" w:hAnsi="Arial" w:cs="Arial"/>
          <w:noProof/>
          <w:szCs w:val="20"/>
        </w:rPr>
        <mc:AlternateContent>
          <mc:Choice Requires="wps">
            <w:drawing>
              <wp:anchor distT="0" distB="0" distL="114300" distR="114300" simplePos="0" relativeHeight="251659264" behindDoc="0" locked="0" layoutInCell="1" allowOverlap="1" wp14:anchorId="0676BA54" wp14:editId="20111E5C">
                <wp:simplePos x="0" y="0"/>
                <wp:positionH relativeFrom="column">
                  <wp:posOffset>3292793</wp:posOffset>
                </wp:positionH>
                <wp:positionV relativeFrom="paragraph">
                  <wp:posOffset>-796925</wp:posOffset>
                </wp:positionV>
                <wp:extent cx="1181100" cy="185738"/>
                <wp:effectExtent l="0" t="0" r="0" b="0"/>
                <wp:wrapNone/>
                <wp:docPr id="1960006578" name="Rectangle 8">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181100" cy="18573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3A935" id="Rectangle 8" o:spid="_x0000_s1026" href="https://raeme.org.au/" style="position:absolute;margin-left:259.3pt;margin-top:-62.75pt;width:93pt;height:1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" o:button="t" filled="f" stroked="f" strokeweight="1pt">
                <v:fill o:detectmouseclick="t"/>
              </v:rect>
            </w:pict>
          </mc:Fallback>
        </mc:AlternateContent>
      </w:r>
    </w:p>
    <w:p w14:paraId="454278E0" w14:textId="603E5CED" w:rsidR="004B7099" w:rsidRPr="00DB75B8" w:rsidRDefault="004B7099" w:rsidP="004B7099">
      <w:pPr>
        <w:tabs>
          <w:tab w:val="left" w:pos="9448"/>
        </w:tabs>
        <w:rPr>
          <w:rFonts w:ascii="Arial" w:hAnsi="Arial" w:cs="Arial"/>
          <w:szCs w:val="20"/>
        </w:rPr>
        <w:sectPr w:rsidR="004B7099" w:rsidRPr="00DB75B8" w:rsidSect="00DE6362">
          <w:headerReference w:type="default" r:id="rId10"/>
          <w:pgSz w:w="11906" w:h="16838"/>
          <w:pgMar w:top="567" w:right="567" w:bottom="567" w:left="567" w:header="284" w:footer="708" w:gutter="0"/>
          <w:cols w:space="708"/>
          <w:docGrid w:linePitch="360"/>
        </w:sectPr>
      </w:pPr>
    </w:p>
    <w:p w14:paraId="1CF23CED" w14:textId="58449B53" w:rsidR="00DD5F2D" w:rsidRPr="00355B58" w:rsidRDefault="0068446A" w:rsidP="00355B58">
      <w:pPr>
        <w:pStyle w:val="Heading1"/>
      </w:pPr>
      <w:bookmarkStart w:id="0" w:name="_Hlk212142620"/>
      <w:bookmarkEnd w:id="0"/>
      <w:r w:rsidRPr="00355B58">
        <w:lastRenderedPageBreak/>
        <w:t xml:space="preserve">Enter </w:t>
      </w:r>
      <w:r w:rsidR="006708BF" w:rsidRPr="00355B58">
        <w:t xml:space="preserve">Submission </w:t>
      </w:r>
      <w:r w:rsidRPr="00355B58">
        <w:t>Title Here</w:t>
      </w:r>
    </w:p>
    <w:p w14:paraId="38378892" w14:textId="77777777" w:rsidR="00D55166" w:rsidRPr="00355B58" w:rsidRDefault="00D55166" w:rsidP="00355B58">
      <w:pPr>
        <w:pStyle w:val="Heading1"/>
        <w:sectPr w:rsidR="00D55166" w:rsidRPr="00355B58" w:rsidSect="0068446A">
          <w:headerReference w:type="default" r:id="rId11"/>
          <w:footerReference w:type="default" r:id="rId12"/>
          <w:type w:val="continuous"/>
          <w:pgSz w:w="11906" w:h="16838"/>
          <w:pgMar w:top="567" w:right="567" w:bottom="567" w:left="567" w:header="284" w:footer="431" w:gutter="0"/>
          <w:pgNumType w:start="1"/>
          <w:cols w:space="130"/>
          <w:docGrid w:linePitch="360"/>
        </w:sectPr>
      </w:pPr>
    </w:p>
    <w:p w14:paraId="78CB5297" w14:textId="447B2FDF" w:rsidR="00273C5B" w:rsidRPr="0068446A" w:rsidRDefault="0068446A" w:rsidP="00DD5F2D">
      <w:pPr>
        <w:tabs>
          <w:tab w:val="left" w:pos="9448"/>
        </w:tabs>
        <w:rPr>
          <w:rFonts w:cstheme="majorHAnsi"/>
          <w:szCs w:val="20"/>
        </w:rPr>
      </w:pPr>
      <w:r w:rsidRPr="0068446A">
        <w:rPr>
          <w:rFonts w:cstheme="majorHAnsi"/>
          <w:szCs w:val="20"/>
        </w:rPr>
        <w:t>Enter text here</w:t>
      </w:r>
    </w:p>
    <w:p w14:paraId="57E78E3B" w14:textId="190910FD" w:rsidR="0068446A" w:rsidRPr="00355B58" w:rsidRDefault="0068446A" w:rsidP="00355B58">
      <w:pPr>
        <w:pStyle w:val="Heading2"/>
      </w:pPr>
      <w:r w:rsidRPr="00355B58">
        <w:t xml:space="preserve">Enter </w:t>
      </w:r>
      <w:r w:rsidR="006708BF" w:rsidRPr="00355B58">
        <w:t>Level 2 headings</w:t>
      </w:r>
      <w:r w:rsidRPr="00355B58">
        <w:t xml:space="preserve"> if required</w:t>
      </w:r>
    </w:p>
    <w:p w14:paraId="27352564" w14:textId="4698D423" w:rsidR="0068446A" w:rsidRDefault="0068446A" w:rsidP="00DD5F2D">
      <w:pPr>
        <w:tabs>
          <w:tab w:val="left" w:pos="9448"/>
        </w:tabs>
        <w:rPr>
          <w:rFonts w:cstheme="majorHAnsi"/>
          <w:szCs w:val="20"/>
        </w:rPr>
      </w:pPr>
      <w:r w:rsidRPr="0068446A">
        <w:rPr>
          <w:rFonts w:cstheme="majorHAnsi"/>
          <w:szCs w:val="20"/>
        </w:rPr>
        <w:t>Continue text as applicable</w:t>
      </w:r>
    </w:p>
    <w:p w14:paraId="4C915468" w14:textId="22C4C789" w:rsidR="006708BF" w:rsidRPr="00355B58" w:rsidRDefault="006708BF" w:rsidP="00355B58">
      <w:pPr>
        <w:pStyle w:val="Heading3"/>
      </w:pPr>
      <w:r w:rsidRPr="00355B58">
        <w:t>Enter level 3 headings if required</w:t>
      </w:r>
    </w:p>
    <w:p w14:paraId="658D86CB" w14:textId="77777777" w:rsidR="00355B58" w:rsidRDefault="006708BF" w:rsidP="00355B58">
      <w:pPr>
        <w:tabs>
          <w:tab w:val="left" w:pos="9448"/>
        </w:tabs>
        <w:rPr>
          <w:rFonts w:cstheme="majorHAnsi"/>
          <w:szCs w:val="20"/>
        </w:rPr>
      </w:pPr>
      <w:r w:rsidRPr="0068446A">
        <w:rPr>
          <w:rFonts w:cstheme="majorHAnsi"/>
          <w:szCs w:val="20"/>
        </w:rPr>
        <w:t>Continue text as applicable</w:t>
      </w:r>
    </w:p>
    <w:p w14:paraId="380C0C6C" w14:textId="46916AF7" w:rsidR="00355B58" w:rsidRDefault="00355B58" w:rsidP="00355B58">
      <w:pPr>
        <w:pStyle w:val="DotPoints"/>
      </w:pPr>
      <w:r>
        <w:t>Enter dot points like this</w:t>
      </w:r>
    </w:p>
    <w:p w14:paraId="0CA13B2E" w14:textId="77777777" w:rsidR="00355B58" w:rsidRDefault="00355B58" w:rsidP="00355B58">
      <w:pPr>
        <w:pStyle w:val="Dot-Points"/>
      </w:pPr>
    </w:p>
    <w:p w14:paraId="6B0D9326" w14:textId="77777777" w:rsidR="00355B58" w:rsidRDefault="00355B58" w:rsidP="006708BF">
      <w:pPr>
        <w:tabs>
          <w:tab w:val="left" w:pos="9448"/>
        </w:tabs>
        <w:rPr>
          <w:rFonts w:cstheme="majorHAnsi"/>
          <w:szCs w:val="20"/>
        </w:rPr>
      </w:pPr>
    </w:p>
    <w:p w14:paraId="7210C826" w14:textId="07F3579A" w:rsidR="006708BF" w:rsidRDefault="006708BF" w:rsidP="00355B58">
      <w:pPr>
        <w:tabs>
          <w:tab w:val="left" w:pos="9448"/>
        </w:tabs>
        <w:jc w:val="center"/>
        <w:rPr>
          <w:rFonts w:cstheme="majorHAnsi"/>
          <w:szCs w:val="20"/>
        </w:rPr>
      </w:pPr>
      <w:r>
        <w:rPr>
          <w:rFonts w:cstheme="majorHAnsi"/>
          <w:noProof/>
          <w:szCs w:val="20"/>
        </w:rPr>
        <w:drawing>
          <wp:inline distT="0" distB="0" distL="0" distR="0" wp14:anchorId="1D7451DD" wp14:editId="0B6E716D">
            <wp:extent cx="1648915" cy="1568245"/>
            <wp:effectExtent l="0" t="0" r="8890" b="0"/>
            <wp:docPr id="148408770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87708" name="Picture 1484087708"/>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flipH="1">
                      <a:off x="0" y="0"/>
                      <a:ext cx="1677323" cy="1595263"/>
                    </a:xfrm>
                    <a:prstGeom prst="rect">
                      <a:avLst/>
                    </a:prstGeom>
                  </pic:spPr>
                </pic:pic>
              </a:graphicData>
            </a:graphic>
          </wp:inline>
        </w:drawing>
      </w:r>
    </w:p>
    <w:p w14:paraId="3C93F252" w14:textId="0F2B12BF" w:rsidR="006708BF" w:rsidRPr="006708BF" w:rsidRDefault="006708BF" w:rsidP="00355B58">
      <w:pPr>
        <w:tabs>
          <w:tab w:val="left" w:pos="9448"/>
        </w:tabs>
        <w:jc w:val="center"/>
        <w:rPr>
          <w:rFonts w:cstheme="majorHAnsi"/>
          <w:i/>
          <w:iCs/>
          <w:szCs w:val="20"/>
        </w:rPr>
      </w:pPr>
      <w:r w:rsidRPr="006708BF">
        <w:rPr>
          <w:rFonts w:cstheme="majorHAnsi"/>
          <w:i/>
          <w:iCs/>
          <w:szCs w:val="20"/>
        </w:rPr>
        <w:t>Enter image</w:t>
      </w:r>
      <w:r w:rsidR="00355B58">
        <w:rPr>
          <w:rFonts w:cstheme="majorHAnsi"/>
          <w:i/>
          <w:iCs/>
          <w:szCs w:val="20"/>
        </w:rPr>
        <w:t>s</w:t>
      </w:r>
      <w:r w:rsidRPr="006708BF">
        <w:rPr>
          <w:rFonts w:cstheme="majorHAnsi"/>
          <w:i/>
          <w:iCs/>
          <w:szCs w:val="20"/>
        </w:rPr>
        <w:t xml:space="preserve"> and capt</w:t>
      </w:r>
      <w:r w:rsidR="00355B58">
        <w:rPr>
          <w:rFonts w:cstheme="majorHAnsi"/>
          <w:i/>
          <w:iCs/>
          <w:szCs w:val="20"/>
        </w:rPr>
        <w:t>ion</w:t>
      </w:r>
      <w:r w:rsidRPr="006708BF">
        <w:rPr>
          <w:rFonts w:cstheme="majorHAnsi"/>
          <w:i/>
          <w:iCs/>
          <w:szCs w:val="20"/>
        </w:rPr>
        <w:t xml:space="preserve"> </w:t>
      </w:r>
      <w:r w:rsidR="00355B58">
        <w:rPr>
          <w:rFonts w:cstheme="majorHAnsi"/>
          <w:i/>
          <w:iCs/>
          <w:szCs w:val="20"/>
        </w:rPr>
        <w:t>them like this</w:t>
      </w:r>
    </w:p>
    <w:p w14:paraId="4D80A56A" w14:textId="77777777" w:rsidR="006708BF" w:rsidRDefault="006708BF" w:rsidP="006708BF">
      <w:pPr>
        <w:tabs>
          <w:tab w:val="left" w:pos="9448"/>
        </w:tabs>
        <w:rPr>
          <w:rFonts w:cstheme="majorHAnsi"/>
          <w:szCs w:val="20"/>
        </w:rPr>
      </w:pPr>
      <w:r w:rsidRPr="0068446A">
        <w:rPr>
          <w:rFonts w:cstheme="majorHAnsi"/>
          <w:szCs w:val="20"/>
        </w:rPr>
        <w:t>Continue text as applicable</w:t>
      </w:r>
    </w:p>
    <w:p w14:paraId="2F8FE4F6" w14:textId="77777777" w:rsidR="006708BF" w:rsidRPr="0068446A" w:rsidRDefault="006708BF" w:rsidP="00DD5F2D">
      <w:pPr>
        <w:tabs>
          <w:tab w:val="left" w:pos="9448"/>
        </w:tabs>
        <w:rPr>
          <w:rFonts w:cstheme="majorHAnsi"/>
          <w:szCs w:val="20"/>
        </w:rPr>
      </w:pPr>
    </w:p>
    <w:p w14:paraId="4805765D" w14:textId="2C51FCFA" w:rsidR="003737D5" w:rsidRPr="00443302" w:rsidRDefault="003737D5" w:rsidP="00DD5F2D">
      <w:pPr>
        <w:tabs>
          <w:tab w:val="left" w:pos="9448"/>
        </w:tabs>
        <w:rPr>
          <w:rFonts w:cstheme="majorHAnsi"/>
          <w:szCs w:val="20"/>
        </w:rPr>
      </w:pPr>
    </w:p>
    <w:p w14:paraId="0AD2E5AC" w14:textId="0B13CBFA" w:rsidR="003737D5" w:rsidRPr="00443302" w:rsidRDefault="003737D5" w:rsidP="00DD5F2D">
      <w:pPr>
        <w:tabs>
          <w:tab w:val="left" w:pos="9448"/>
        </w:tabs>
        <w:rPr>
          <w:rFonts w:cstheme="majorHAnsi"/>
          <w:szCs w:val="20"/>
        </w:rPr>
      </w:pPr>
    </w:p>
    <w:p w14:paraId="3DBF7A68" w14:textId="56FFFD62" w:rsidR="003737D5" w:rsidRPr="00443302" w:rsidRDefault="003737D5" w:rsidP="00DD5F2D">
      <w:pPr>
        <w:tabs>
          <w:tab w:val="left" w:pos="9448"/>
        </w:tabs>
        <w:rPr>
          <w:rFonts w:cstheme="majorHAnsi"/>
          <w:szCs w:val="20"/>
        </w:rPr>
      </w:pPr>
    </w:p>
    <w:p w14:paraId="710A9FDD" w14:textId="4FB74BD1" w:rsidR="00504DBA" w:rsidRPr="004F4946" w:rsidRDefault="00504DBA" w:rsidP="006708BF">
      <w:pPr>
        <w:rPr>
          <w:rFonts w:cstheme="majorHAnsi"/>
          <w:szCs w:val="20"/>
        </w:rPr>
      </w:pPr>
    </w:p>
    <w:sectPr w:rsidR="00504DBA" w:rsidRPr="004F4946" w:rsidSect="0068446A">
      <w:headerReference w:type="default" r:id="rId15"/>
      <w:type w:val="continuous"/>
      <w:pgSz w:w="11906" w:h="16838"/>
      <w:pgMar w:top="567" w:right="567" w:bottom="567" w:left="567" w:header="284" w:footer="708" w:gutter="0"/>
      <w:pgNumType w:start="1"/>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53A9" w14:textId="77777777" w:rsidR="004A7EB5" w:rsidRDefault="004A7EB5" w:rsidP="009A6C08">
      <w:pPr>
        <w:spacing w:after="0" w:line="240" w:lineRule="auto"/>
      </w:pPr>
      <w:r>
        <w:separator/>
      </w:r>
    </w:p>
  </w:endnote>
  <w:endnote w:type="continuationSeparator" w:id="0">
    <w:p w14:paraId="12D6A755" w14:textId="77777777" w:rsidR="004A7EB5" w:rsidRDefault="004A7EB5" w:rsidP="009A6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ADAB" w14:textId="7A9D5E48" w:rsidR="004B7099" w:rsidRPr="005133A3" w:rsidRDefault="00246F88" w:rsidP="00D55166">
    <w:pPr>
      <w:pStyle w:val="Footer"/>
      <w:tabs>
        <w:tab w:val="clear" w:pos="4513"/>
        <w:tab w:val="clear" w:pos="9026"/>
        <w:tab w:val="center" w:pos="5245"/>
        <w:tab w:val="left" w:pos="8610"/>
        <w:tab w:val="right" w:pos="10466"/>
      </w:tabs>
    </w:pPr>
    <w:r w:rsidRPr="005133A3">
      <w:rPr>
        <w:i/>
        <w:iCs/>
      </w:rPr>
      <w:t xml:space="preserve">Maintenance Matters – </w:t>
    </w:r>
    <w:r w:rsidR="006708BF">
      <w:rPr>
        <w:i/>
        <w:iCs/>
      </w:rPr>
      <w:t>Submission Template</w:t>
    </w:r>
    <w:r w:rsidR="00E76ED5" w:rsidRPr="005133A3">
      <w:tab/>
    </w:r>
    <w:r w:rsidR="00E76ED5" w:rsidRPr="005133A3">
      <w:tab/>
    </w:r>
    <w:r w:rsidR="00D55166" w:rsidRPr="005133A3">
      <w:tab/>
    </w:r>
    <w:sdt>
      <w:sdtPr>
        <w:id w:val="1566842693"/>
        <w:docPartObj>
          <w:docPartGallery w:val="Page Numbers (Bottom of Page)"/>
          <w:docPartUnique/>
        </w:docPartObj>
      </w:sdtPr>
      <w:sdtEndPr>
        <w:rPr>
          <w:noProof/>
        </w:rPr>
      </w:sdtEndPr>
      <w:sdtContent>
        <w:r w:rsidR="00E76ED5" w:rsidRPr="005133A3">
          <w:fldChar w:fldCharType="begin"/>
        </w:r>
        <w:r w:rsidR="00E76ED5" w:rsidRPr="005133A3">
          <w:instrText xml:space="preserve"> PAGE   \* MERGEFORMAT </w:instrText>
        </w:r>
        <w:r w:rsidR="00E76ED5" w:rsidRPr="005133A3">
          <w:fldChar w:fldCharType="separate"/>
        </w:r>
        <w:r w:rsidR="00E76ED5" w:rsidRPr="005133A3">
          <w:rPr>
            <w:noProof/>
          </w:rPr>
          <w:t>2</w:t>
        </w:r>
        <w:r w:rsidR="00E76ED5" w:rsidRPr="005133A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4E810" w14:textId="77777777" w:rsidR="004A7EB5" w:rsidRDefault="004A7EB5" w:rsidP="009A6C08">
      <w:pPr>
        <w:spacing w:after="0" w:line="240" w:lineRule="auto"/>
      </w:pPr>
      <w:r>
        <w:separator/>
      </w:r>
    </w:p>
  </w:footnote>
  <w:footnote w:type="continuationSeparator" w:id="0">
    <w:p w14:paraId="0B8DF5F7" w14:textId="77777777" w:rsidR="004A7EB5" w:rsidRDefault="004A7EB5" w:rsidP="009A6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9147" w14:textId="68BA9A6E" w:rsidR="004B7099" w:rsidRPr="004959C3" w:rsidRDefault="001B7CBF" w:rsidP="001B7CBF">
    <w:pPr>
      <w:spacing w:before="240" w:after="0" w:line="240" w:lineRule="auto"/>
      <w:rPr>
        <w:rFonts w:ascii="Bodoni MT Black" w:hAnsi="Bodoni MT Black"/>
        <w:i/>
        <w:iCs/>
        <w:smallCaps/>
        <w:color w:val="0066FF"/>
        <w:spacing w:val="40"/>
        <w:sz w:val="64"/>
        <w:szCs w:val="64"/>
      </w:rPr>
    </w:pPr>
    <w:r w:rsidRPr="004959C3">
      <w:rPr>
        <w:rFonts w:ascii="Bodoni MT Black" w:hAnsi="Bodoni MT Black"/>
        <w:i/>
        <w:iCs/>
        <w:smallCaps/>
        <w:noProof/>
        <w:color w:val="0066FF"/>
        <w:spacing w:val="40"/>
        <w:sz w:val="6"/>
        <w:szCs w:val="6"/>
      </w:rPr>
      <w:drawing>
        <wp:anchor distT="0" distB="0" distL="114300" distR="114300" simplePos="0" relativeHeight="251654144" behindDoc="0" locked="0" layoutInCell="1" allowOverlap="1" wp14:anchorId="66777EEA" wp14:editId="6B4CA366">
          <wp:simplePos x="0" y="0"/>
          <wp:positionH relativeFrom="page">
            <wp:posOffset>5169535</wp:posOffset>
          </wp:positionH>
          <wp:positionV relativeFrom="paragraph">
            <wp:posOffset>122885</wp:posOffset>
          </wp:positionV>
          <wp:extent cx="2324100" cy="987425"/>
          <wp:effectExtent l="0" t="0" r="0" b="3175"/>
          <wp:wrapNone/>
          <wp:docPr id="1470723733" name="Picture 7" descr="Silhouette of people on a t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593220" name="Picture 7" descr="Silhouette of people on a tank&#10;&#10;AI-generated content may be incorrect."/>
                  <pic:cNvPicPr/>
                </pic:nvPicPr>
                <pic:blipFill rotWithShape="1">
                  <a:blip r:embed="rId1">
                    <a:clrChange>
                      <a:clrFrom>
                        <a:srgbClr val="FFFEFF"/>
                      </a:clrFrom>
                      <a:clrTo>
                        <a:srgbClr val="FFFEFF">
                          <a:alpha val="0"/>
                        </a:srgbClr>
                      </a:clrTo>
                    </a:clrChange>
                  </a:blip>
                  <a:srcRect l="-1" t="18959" r="4009" b="19809"/>
                  <a:stretch>
                    <a:fillRect/>
                  </a:stretch>
                </pic:blipFill>
                <pic:spPr bwMode="auto">
                  <a:xfrm>
                    <a:off x="0" y="0"/>
                    <a:ext cx="2324100" cy="98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37D5" w:rsidRPr="004959C3">
      <w:rPr>
        <w:rFonts w:ascii="Bodoni MT Black" w:hAnsi="Bodoni MT Black"/>
        <w:i/>
        <w:iCs/>
        <w:smallCaps/>
        <w:color w:val="0066FF"/>
        <w:spacing w:val="40"/>
        <w:sz w:val="64"/>
        <w:szCs w:val="64"/>
      </w:rPr>
      <w:t>Maintenance Matters</w:t>
    </w:r>
  </w:p>
  <w:p w14:paraId="18F8AC12" w14:textId="77777777" w:rsidR="001B6D75" w:rsidRDefault="004B7099" w:rsidP="006708BF">
    <w:pPr>
      <w:pStyle w:val="Header"/>
      <w:spacing w:after="60"/>
      <w:rPr>
        <w:rFonts w:ascii="Bahnschrift SemiBold" w:hAnsi="Bahnschrift SemiBold"/>
        <w:smallCaps/>
      </w:rPr>
    </w:pPr>
    <w:r>
      <w:rPr>
        <w:b/>
        <w:bCs/>
        <w:noProof/>
      </w:rPr>
      <mc:AlternateContent>
        <mc:Choice Requires="wpg">
          <w:drawing>
            <wp:anchor distT="0" distB="0" distL="114300" distR="114300" simplePos="0" relativeHeight="251653120" behindDoc="0" locked="0" layoutInCell="1" allowOverlap="1" wp14:anchorId="4E4F1BD7" wp14:editId="36F63483">
              <wp:simplePos x="0" y="0"/>
              <wp:positionH relativeFrom="column">
                <wp:posOffset>-421005</wp:posOffset>
              </wp:positionH>
              <wp:positionV relativeFrom="paragraph">
                <wp:posOffset>432370</wp:posOffset>
              </wp:positionV>
              <wp:extent cx="7459980" cy="45085"/>
              <wp:effectExtent l="0" t="0" r="26670" b="12065"/>
              <wp:wrapNone/>
              <wp:docPr id="481082407" name="Group 14"/>
              <wp:cNvGraphicFramePr/>
              <a:graphic xmlns:a="http://schemas.openxmlformats.org/drawingml/2006/main">
                <a:graphicData uri="http://schemas.microsoft.com/office/word/2010/wordprocessingGroup">
                  <wpg:wgp>
                    <wpg:cNvGrpSpPr/>
                    <wpg:grpSpPr>
                      <a:xfrm>
                        <a:off x="0" y="0"/>
                        <a:ext cx="7459980" cy="45085"/>
                        <a:chOff x="0" y="0"/>
                        <a:chExt cx="2265045" cy="57150"/>
                      </a:xfrm>
                    </wpg:grpSpPr>
                    <wps:wsp>
                      <wps:cNvPr id="1311645138" name="Straight Connector 13"/>
                      <wps:cNvCnPr/>
                      <wps:spPr>
                        <a:xfrm>
                          <a:off x="0" y="0"/>
                          <a:ext cx="226504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70116665" name="Straight Connector 13"/>
                      <wps:cNvCnPr/>
                      <wps:spPr>
                        <a:xfrm>
                          <a:off x="0" y="28575"/>
                          <a:ext cx="2265045" cy="0"/>
                        </a:xfrm>
                        <a:prstGeom prst="line">
                          <a:avLst/>
                        </a:prstGeom>
                        <a:ln w="190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989499752" name="Straight Connector 13"/>
                      <wps:cNvCnPr/>
                      <wps:spPr>
                        <a:xfrm>
                          <a:off x="0" y="57150"/>
                          <a:ext cx="2265045" cy="0"/>
                        </a:xfrm>
                        <a:prstGeom prst="line">
                          <a:avLst/>
                        </a:prstGeom>
                        <a:ln w="19050">
                          <a:solidFill>
                            <a:srgbClr val="EE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C2FB01" id="Group 14" o:spid="_x0000_s1026" style="position:absolute;margin-left:-33.15pt;margin-top:34.05pt;width:587.4pt;height:3.55pt;z-index:251653120;mso-width-relative:margin;mso-height-relative:margin" coordsize="2265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">
              <v:line id="Straight Connector 13" o:spid="_x0000_s1027" style="position:absolute;visibility:visible;mso-wrap-style:square" from="0,0" to="226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" strokecolor="#4472c4 [3204]" strokeweight="1.5pt">
                <v:stroke joinstyle="miter"/>
              </v:line>
              <v:line id="Straight Connector 13" o:spid="_x0000_s1028" style="position:absolute;visibility:visible;mso-wrap-style:square" from="0,285" to="2265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" strokecolor="yellow" strokeweight="1.5pt">
                <v:stroke joinstyle="miter"/>
              </v:line>
              <v:line id="Straight Connector 13" o:spid="_x0000_s1029" style="position:absolute;visibility:visible;mso-wrap-style:square" from="0,571" to="2265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" strokecolor="#e00" strokeweight="1.5pt">
                <v:stroke joinstyle="miter"/>
              </v:line>
            </v:group>
          </w:pict>
        </mc:Fallback>
      </mc:AlternateContent>
    </w:r>
    <w:r w:rsidRPr="00AA6925">
      <w:rPr>
        <w:rFonts w:ascii="Bahnschrift SemiBold" w:hAnsi="Bahnschrift SemiBold"/>
        <w:smallCaps/>
      </w:rPr>
      <w:t>The Newsletter of the Royal Australian Electrical and Mechanical Engineers</w:t>
    </w:r>
  </w:p>
  <w:p w14:paraId="0B676F39" w14:textId="51CFD875" w:rsidR="00C31689" w:rsidRDefault="001B6D75" w:rsidP="004B7099">
    <w:pPr>
      <w:pStyle w:val="Header"/>
      <w:rPr>
        <w:rFonts w:ascii="Bahnschrift SemiBold" w:hAnsi="Bahnschrift SemiBold"/>
        <w:i/>
        <w:iCs/>
        <w:smallCaps/>
        <w:noProof/>
        <w:sz w:val="64"/>
        <w:szCs w:val="64"/>
      </w:rPr>
    </w:pPr>
    <w:r>
      <w:rPr>
        <w:rFonts w:ascii="Bahnschrift SemiBold" w:hAnsi="Bahnschrift SemiBold"/>
        <w:smallCaps/>
      </w:rPr>
      <w:t>Submission Guidelines and Template</w:t>
    </w:r>
    <w:r w:rsidR="00504DBA">
      <w:rPr>
        <w:rFonts w:ascii="Bahnschrift SemiBold" w:hAnsi="Bahnschrift SemiBold"/>
        <w:smallCaps/>
      </w:rPr>
      <w:t xml:space="preserve"> – v1.</w:t>
    </w:r>
    <w:r w:rsidR="00273C5B">
      <w:rPr>
        <w:rFonts w:ascii="Bahnschrift SemiBold" w:hAnsi="Bahnschrift SemiBold"/>
        <w:smallCaps/>
      </w:rPr>
      <w:t>1</w:t>
    </w:r>
    <w:r w:rsidR="004B7099" w:rsidRPr="0077670F">
      <w:rPr>
        <w:rFonts w:ascii="Bahnschrift SemiBold" w:hAnsi="Bahnschrift SemiBold"/>
        <w:i/>
        <w:iCs/>
        <w:smallCaps/>
        <w:noProof/>
        <w:sz w:val="64"/>
        <w:szCs w:val="64"/>
      </w:rPr>
      <w:t xml:space="preserve"> </w:t>
    </w:r>
  </w:p>
  <w:p w14:paraId="64F837D7" w14:textId="3C4B4DEF" w:rsidR="001B6D75" w:rsidRDefault="006708BF" w:rsidP="004B7099">
    <w:pPr>
      <w:pStyle w:val="Header"/>
      <w:rPr>
        <w:rFonts w:ascii="Bahnschrift SemiBold" w:hAnsi="Bahnschrift SemiBold"/>
        <w:i/>
        <w:iCs/>
        <w:smallCaps/>
        <w:noProof/>
        <w:szCs w:val="20"/>
      </w:rPr>
    </w:pPr>
    <w:r w:rsidRPr="001B6D75">
      <w:rPr>
        <w:rFonts w:ascii="Bodoni MT Black" w:hAnsi="Bodoni MT Black"/>
        <w:i/>
        <w:iCs/>
        <w:smallCaps/>
        <w:noProof/>
        <w:color w:val="0066FF"/>
        <w:spacing w:val="40"/>
        <w:sz w:val="64"/>
        <w:szCs w:val="64"/>
      </w:rPr>
      <mc:AlternateContent>
        <mc:Choice Requires="wps">
          <w:drawing>
            <wp:anchor distT="45720" distB="45720" distL="114300" distR="114300" simplePos="0" relativeHeight="251670528" behindDoc="0" locked="0" layoutInCell="1" allowOverlap="1" wp14:anchorId="6CEB7771" wp14:editId="35EDCB1B">
              <wp:simplePos x="0" y="0"/>
              <wp:positionH relativeFrom="column">
                <wp:posOffset>-85090</wp:posOffset>
              </wp:positionH>
              <wp:positionV relativeFrom="paragraph">
                <wp:posOffset>229235</wp:posOffset>
              </wp:positionV>
              <wp:extent cx="7005320" cy="8769985"/>
              <wp:effectExtent l="0" t="0" r="2413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320" cy="8769985"/>
                      </a:xfrm>
                      <a:prstGeom prst="rect">
                        <a:avLst/>
                      </a:prstGeom>
                      <a:solidFill>
                        <a:srgbClr val="FFFFFF"/>
                      </a:solidFill>
                      <a:ln w="9525">
                        <a:solidFill>
                          <a:srgbClr val="000000"/>
                        </a:solidFill>
                        <a:miter lim="800000"/>
                        <a:headEnd/>
                        <a:tailEnd/>
                      </a:ln>
                    </wps:spPr>
                    <wps:txbx>
                      <w:txbxContent>
                        <w:p w14:paraId="5FA7FF80" w14:textId="649B62F2" w:rsidR="001B6D75" w:rsidRPr="001B6D75" w:rsidRDefault="001B6D75" w:rsidP="006708BF">
                          <w:pPr>
                            <w:pStyle w:val="Header"/>
                            <w:spacing w:after="60"/>
                            <w:rPr>
                              <w:rFonts w:cstheme="majorHAnsi"/>
                              <w:noProof/>
                              <w:szCs w:val="20"/>
                            </w:rPr>
                          </w:pPr>
                          <w:r w:rsidRPr="001B6D75">
                            <w:rPr>
                              <w:rFonts w:cstheme="majorHAnsi"/>
                              <w:noProof/>
                              <w:szCs w:val="20"/>
                            </w:rPr>
                            <w:t xml:space="preserve">This guide is intended to provide generic guidance re the complilation of submissions for </w:t>
                          </w:r>
                          <w:r w:rsidRPr="00504DBA">
                            <w:rPr>
                              <w:rFonts w:cstheme="majorHAnsi"/>
                              <w:i/>
                              <w:iCs/>
                              <w:noProof/>
                              <w:szCs w:val="20"/>
                            </w:rPr>
                            <w:t>Maintenance Matters</w:t>
                          </w:r>
                          <w:r w:rsidRPr="001B6D75">
                            <w:rPr>
                              <w:rFonts w:cstheme="majorHAnsi"/>
                              <w:noProof/>
                              <w:szCs w:val="20"/>
                            </w:rPr>
                            <w:t>.</w:t>
                          </w:r>
                        </w:p>
                        <w:p w14:paraId="4B01BA19" w14:textId="4DCAE5AF" w:rsidR="001B6D75" w:rsidRPr="001B6D75" w:rsidRDefault="001B6D75" w:rsidP="006708BF">
                          <w:pPr>
                            <w:pStyle w:val="Header"/>
                            <w:spacing w:after="60"/>
                            <w:rPr>
                              <w:rFonts w:cstheme="majorHAnsi"/>
                              <w:b/>
                              <w:bCs/>
                              <w:szCs w:val="20"/>
                            </w:rPr>
                          </w:pPr>
                          <w:r w:rsidRPr="001B6D75">
                            <w:rPr>
                              <w:rFonts w:cstheme="majorHAnsi"/>
                              <w:b/>
                              <w:bCs/>
                              <w:szCs w:val="20"/>
                            </w:rPr>
                            <w:t>General requirements.</w:t>
                          </w:r>
                        </w:p>
                        <w:p w14:paraId="1C4D40CD" w14:textId="152CFD9D" w:rsidR="001B6D75" w:rsidRDefault="001B6D75" w:rsidP="006708BF">
                          <w:pPr>
                            <w:pStyle w:val="Header"/>
                            <w:numPr>
                              <w:ilvl w:val="0"/>
                              <w:numId w:val="26"/>
                            </w:numPr>
                            <w:spacing w:after="60"/>
                            <w:ind w:left="426" w:hanging="426"/>
                            <w:rPr>
                              <w:rFonts w:cstheme="majorHAnsi"/>
                              <w:szCs w:val="20"/>
                            </w:rPr>
                          </w:pPr>
                          <w:r>
                            <w:rPr>
                              <w:rFonts w:cstheme="majorHAnsi"/>
                              <w:szCs w:val="20"/>
                            </w:rPr>
                            <w:t xml:space="preserve"> </w:t>
                          </w:r>
                          <w:r w:rsidRPr="001B6D75">
                            <w:rPr>
                              <w:rFonts w:cstheme="majorHAnsi"/>
                              <w:szCs w:val="20"/>
                            </w:rPr>
                            <w:t>All serving or former RAEME members are welcome to make submissions to the RAEME National Newsletter.</w:t>
                          </w:r>
                          <w:r w:rsidR="0068446A">
                            <w:rPr>
                              <w:rFonts w:cstheme="majorHAnsi"/>
                              <w:szCs w:val="20"/>
                            </w:rPr>
                            <w:t xml:space="preserve"> Submissions will be warmly welcomed from all, especially from serving Workshops or members.</w:t>
                          </w:r>
                        </w:p>
                        <w:p w14:paraId="5ABBCBA4" w14:textId="02F00A61" w:rsidR="001B6D75" w:rsidRPr="001B6D75" w:rsidRDefault="001B6D75" w:rsidP="006708BF">
                          <w:pPr>
                            <w:pStyle w:val="Header"/>
                            <w:spacing w:after="60"/>
                            <w:rPr>
                              <w:rFonts w:cstheme="majorHAnsi"/>
                              <w:b/>
                              <w:bCs/>
                              <w:szCs w:val="20"/>
                            </w:rPr>
                          </w:pPr>
                          <w:r w:rsidRPr="001B6D75">
                            <w:rPr>
                              <w:rFonts w:cstheme="majorHAnsi"/>
                              <w:b/>
                              <w:bCs/>
                              <w:szCs w:val="20"/>
                            </w:rPr>
                            <w:t>What to submit</w:t>
                          </w:r>
                        </w:p>
                        <w:p w14:paraId="7180443E" w14:textId="77777777"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Examples of content for submissions may include, but are not limited to:</w:t>
                          </w:r>
                        </w:p>
                        <w:p w14:paraId="60C6ED6A" w14:textId="77777777" w:rsidR="001B6D75" w:rsidRDefault="001B6D75" w:rsidP="006708BF">
                          <w:pPr>
                            <w:pStyle w:val="Header"/>
                            <w:tabs>
                              <w:tab w:val="left" w:pos="851"/>
                            </w:tabs>
                            <w:spacing w:after="60"/>
                            <w:ind w:left="851" w:hanging="425"/>
                            <w:rPr>
                              <w:rFonts w:cstheme="majorHAnsi"/>
                              <w:szCs w:val="20"/>
                            </w:rPr>
                          </w:pPr>
                          <w:r>
                            <w:rPr>
                              <w:rFonts w:cstheme="majorHAnsi"/>
                              <w:szCs w:val="20"/>
                            </w:rPr>
                            <w:t xml:space="preserve">a. </w:t>
                          </w:r>
                          <w:r w:rsidRPr="001B6D75">
                            <w:rPr>
                              <w:rFonts w:cstheme="majorHAnsi"/>
                              <w:szCs w:val="20"/>
                            </w:rPr>
                            <w:tab/>
                            <w:t xml:space="preserve">Major news regarding Corps changes, honours &amp; award recipients, promotions, or farewells of notable Corps members. </w:t>
                          </w:r>
                        </w:p>
                        <w:p w14:paraId="4A8EF51E" w14:textId="67111F9E" w:rsidR="001B6D75" w:rsidRDefault="001B6D75" w:rsidP="006708BF">
                          <w:pPr>
                            <w:pStyle w:val="Header"/>
                            <w:tabs>
                              <w:tab w:val="left" w:pos="851"/>
                            </w:tabs>
                            <w:spacing w:after="60"/>
                            <w:ind w:left="851" w:hanging="425"/>
                            <w:rPr>
                              <w:rFonts w:cstheme="majorHAnsi"/>
                              <w:szCs w:val="20"/>
                            </w:rPr>
                          </w:pPr>
                          <w:r w:rsidRPr="001B6D75">
                            <w:rPr>
                              <w:rFonts w:cstheme="majorHAnsi"/>
                              <w:szCs w:val="20"/>
                            </w:rPr>
                            <w:t>b.</w:t>
                          </w:r>
                          <w:r w:rsidRPr="001B6D75">
                            <w:rPr>
                              <w:rFonts w:cstheme="majorHAnsi"/>
                              <w:szCs w:val="20"/>
                            </w:rPr>
                            <w:tab/>
                            <w:t>Details of upcoming events or reports &amp; photos from recent events.</w:t>
                          </w:r>
                          <w:r w:rsidR="0068446A">
                            <w:rPr>
                              <w:rFonts w:cstheme="majorHAnsi"/>
                              <w:szCs w:val="20"/>
                            </w:rPr>
                            <w:t xml:space="preserve"> Please provide the basic details, </w:t>
                          </w:r>
                          <w:proofErr w:type="spellStart"/>
                          <w:r w:rsidR="0068446A">
                            <w:rPr>
                              <w:rFonts w:cstheme="majorHAnsi"/>
                              <w:szCs w:val="20"/>
                            </w:rPr>
                            <w:t>ie</w:t>
                          </w:r>
                          <w:proofErr w:type="spellEnd"/>
                          <w:r w:rsidR="0068446A">
                            <w:rPr>
                              <w:rFonts w:cstheme="majorHAnsi"/>
                              <w:szCs w:val="20"/>
                            </w:rPr>
                            <w:t xml:space="preserve"> who, what, where, when, cost, dress, RSVP requirement etc.</w:t>
                          </w:r>
                        </w:p>
                        <w:p w14:paraId="695E522B"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c.</w:t>
                          </w:r>
                          <w:r w:rsidRPr="001B6D75">
                            <w:rPr>
                              <w:rFonts w:cstheme="majorHAnsi"/>
                              <w:szCs w:val="20"/>
                            </w:rPr>
                            <w:tab/>
                            <w:t>Serving workshop submissions on recent or planned activities, or general descriptions of workshop structures and elements that set individual workshops apart from others.</w:t>
                          </w:r>
                        </w:p>
                        <w:p w14:paraId="62832664"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d.</w:t>
                          </w:r>
                          <w:r w:rsidRPr="001B6D75">
                            <w:rPr>
                              <w:rFonts w:cstheme="majorHAnsi"/>
                              <w:szCs w:val="20"/>
                            </w:rPr>
                            <w:tab/>
                            <w:t>Personal reflections on service or relevant papers for consideration</w:t>
                          </w:r>
                        </w:p>
                        <w:p w14:paraId="5C64C44F"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e.</w:t>
                          </w:r>
                          <w:r w:rsidRPr="001B6D75">
                            <w:rPr>
                              <w:rFonts w:cstheme="majorHAnsi"/>
                              <w:szCs w:val="20"/>
                            </w:rPr>
                            <w:tab/>
                          </w:r>
                          <w:proofErr w:type="gramStart"/>
                          <w:r w:rsidRPr="001B6D75">
                            <w:rPr>
                              <w:rFonts w:cstheme="majorHAnsi"/>
                              <w:szCs w:val="20"/>
                            </w:rPr>
                            <w:t>Public</w:t>
                          </w:r>
                          <w:proofErr w:type="gramEnd"/>
                          <w:r w:rsidRPr="001B6D75">
                            <w:rPr>
                              <w:rFonts w:cstheme="majorHAnsi"/>
                              <w:szCs w:val="20"/>
                            </w:rPr>
                            <w:t xml:space="preserve"> media (ADF or civilian) of RAEME members, units or general matters.</w:t>
                          </w:r>
                        </w:p>
                        <w:p w14:paraId="20CBFFD0"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f.</w:t>
                          </w:r>
                          <w:r w:rsidRPr="001B6D75">
                            <w:rPr>
                              <w:rFonts w:cstheme="majorHAnsi"/>
                              <w:szCs w:val="20"/>
                            </w:rPr>
                            <w:tab/>
                            <w:t>Historical references, including reports or reflections on individual deployments</w:t>
                          </w:r>
                        </w:p>
                        <w:p w14:paraId="4D21A4BB"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g.</w:t>
                          </w:r>
                          <w:r w:rsidRPr="001B6D75">
                            <w:rPr>
                              <w:rFonts w:cstheme="majorHAnsi"/>
                              <w:szCs w:val="20"/>
                            </w:rPr>
                            <w:tab/>
                            <w:t>Humorous content will always be welcome</w:t>
                          </w:r>
                        </w:p>
                        <w:p w14:paraId="1EB96F6E"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h.</w:t>
                          </w:r>
                          <w:r w:rsidRPr="001B6D75">
                            <w:rPr>
                              <w:rFonts w:cstheme="majorHAnsi"/>
                              <w:szCs w:val="20"/>
                            </w:rPr>
                            <w:tab/>
                            <w:t>Matters that may be of interest to Corps members, including tips and tricks.</w:t>
                          </w:r>
                        </w:p>
                        <w:p w14:paraId="4AF48C1A" w14:textId="77777777" w:rsidR="001B6D75" w:rsidRPr="001B6D75" w:rsidRDefault="001B6D75" w:rsidP="006708BF">
                          <w:pPr>
                            <w:pStyle w:val="Header"/>
                            <w:tabs>
                              <w:tab w:val="left" w:pos="851"/>
                            </w:tabs>
                            <w:spacing w:after="60"/>
                            <w:ind w:left="851" w:hanging="425"/>
                            <w:rPr>
                              <w:rFonts w:cstheme="majorHAnsi"/>
                              <w:szCs w:val="20"/>
                            </w:rPr>
                          </w:pPr>
                          <w:proofErr w:type="spellStart"/>
                          <w:r w:rsidRPr="001B6D75">
                            <w:rPr>
                              <w:rFonts w:cstheme="majorHAnsi"/>
                              <w:szCs w:val="20"/>
                            </w:rPr>
                            <w:t>i</w:t>
                          </w:r>
                          <w:proofErr w:type="spellEnd"/>
                          <w:r w:rsidRPr="001B6D75">
                            <w:rPr>
                              <w:rFonts w:cstheme="majorHAnsi"/>
                              <w:szCs w:val="20"/>
                            </w:rPr>
                            <w:t>.</w:t>
                          </w:r>
                          <w:r w:rsidRPr="001B6D75">
                            <w:rPr>
                              <w:rFonts w:cstheme="majorHAnsi"/>
                              <w:szCs w:val="20"/>
                            </w:rPr>
                            <w:tab/>
                            <w:t>Other nationally relevant news/photos</w:t>
                          </w:r>
                        </w:p>
                        <w:p w14:paraId="22AFA3AE"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j.</w:t>
                          </w:r>
                          <w:r w:rsidRPr="001B6D75">
                            <w:rPr>
                              <w:rFonts w:cstheme="majorHAnsi"/>
                              <w:szCs w:val="20"/>
                            </w:rPr>
                            <w:tab/>
                            <w:t>Vale and welfare notifications</w:t>
                          </w:r>
                        </w:p>
                        <w:p w14:paraId="472702B5" w14:textId="77777777" w:rsidR="001B6D75" w:rsidRDefault="001B6D75" w:rsidP="006708BF">
                          <w:pPr>
                            <w:pStyle w:val="Header"/>
                            <w:tabs>
                              <w:tab w:val="left" w:pos="851"/>
                            </w:tabs>
                            <w:spacing w:after="60"/>
                            <w:ind w:left="851" w:hanging="425"/>
                            <w:rPr>
                              <w:rFonts w:cstheme="majorHAnsi"/>
                              <w:szCs w:val="20"/>
                            </w:rPr>
                          </w:pPr>
                          <w:r w:rsidRPr="001B6D75">
                            <w:rPr>
                              <w:rFonts w:cstheme="majorHAnsi"/>
                              <w:szCs w:val="20"/>
                            </w:rPr>
                            <w:t>k.</w:t>
                          </w:r>
                          <w:r w:rsidRPr="001B6D75">
                            <w:rPr>
                              <w:rFonts w:cstheme="majorHAnsi"/>
                              <w:szCs w:val="20"/>
                            </w:rPr>
                            <w:tab/>
                            <w:t>Photos, photos and more photos. We want to see what people are doing.</w:t>
                          </w:r>
                        </w:p>
                        <w:p w14:paraId="3E9FB1F2" w14:textId="77777777"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Items that may be excluded from publication include anything that:</w:t>
                          </w:r>
                        </w:p>
                        <w:p w14:paraId="0F7A62BD"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a.</w:t>
                          </w:r>
                          <w:r w:rsidRPr="001B6D75">
                            <w:rPr>
                              <w:rFonts w:cstheme="majorHAnsi"/>
                              <w:szCs w:val="20"/>
                            </w:rPr>
                            <w:tab/>
                            <w:t>could compromise ADF personnel, units, or operations</w:t>
                          </w:r>
                        </w:p>
                        <w:p w14:paraId="652AAD9F"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b.</w:t>
                          </w:r>
                          <w:r w:rsidRPr="001B6D75">
                            <w:rPr>
                              <w:rFonts w:cstheme="majorHAnsi"/>
                              <w:szCs w:val="20"/>
                            </w:rPr>
                            <w:tab/>
                            <w:t>is derogatory toward individuals, units, RAEME, or the ADF</w:t>
                          </w:r>
                        </w:p>
                        <w:p w14:paraId="3153991C"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c.</w:t>
                          </w:r>
                          <w:r w:rsidRPr="001B6D75">
                            <w:rPr>
                              <w:rFonts w:cstheme="majorHAnsi"/>
                              <w:szCs w:val="20"/>
                            </w:rPr>
                            <w:tab/>
                            <w:t>conflicts with RAEME, Army, or ADF principles</w:t>
                          </w:r>
                        </w:p>
                        <w:p w14:paraId="6F2593AC"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d.</w:t>
                          </w:r>
                          <w:r w:rsidRPr="001B6D75">
                            <w:rPr>
                              <w:rFonts w:cstheme="majorHAnsi"/>
                              <w:szCs w:val="20"/>
                            </w:rPr>
                            <w:tab/>
                            <w:t>is relevant only to individual Associations or Regions (e.g., AGM minutes, financials, local calls for support etc)</w:t>
                          </w:r>
                        </w:p>
                        <w:p w14:paraId="0F9F18C9"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e.</w:t>
                          </w:r>
                          <w:r w:rsidRPr="001B6D75">
                            <w:rPr>
                              <w:rFonts w:cstheme="majorHAnsi"/>
                              <w:szCs w:val="20"/>
                            </w:rPr>
                            <w:tab/>
                            <w:t>is without a clear RAEME link or where similar items are available through Corps channels</w:t>
                          </w:r>
                        </w:p>
                        <w:p w14:paraId="65868EB0"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f.</w:t>
                          </w:r>
                          <w:r w:rsidRPr="001B6D75">
                            <w:rPr>
                              <w:rFonts w:cstheme="majorHAnsi"/>
                              <w:szCs w:val="20"/>
                            </w:rPr>
                            <w:tab/>
                            <w:t>includes personal political views or opinions</w:t>
                          </w:r>
                        </w:p>
                        <w:p w14:paraId="761CF490"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g.</w:t>
                          </w:r>
                          <w:r w:rsidRPr="001B6D75">
                            <w:rPr>
                              <w:rFonts w:cstheme="majorHAnsi"/>
                              <w:szCs w:val="20"/>
                            </w:rPr>
                            <w:tab/>
                            <w:t>is divisive, including anything that promote social change or contentious issues in general.</w:t>
                          </w:r>
                        </w:p>
                        <w:p w14:paraId="4FDF3777" w14:textId="5FD4D4AE" w:rsidR="001B6D75" w:rsidRPr="001B6D75" w:rsidRDefault="001B6D75" w:rsidP="006708BF">
                          <w:pPr>
                            <w:pStyle w:val="Header"/>
                            <w:spacing w:after="60"/>
                            <w:rPr>
                              <w:rFonts w:cstheme="majorHAnsi"/>
                              <w:b/>
                              <w:bCs/>
                              <w:szCs w:val="20"/>
                            </w:rPr>
                          </w:pPr>
                          <w:r w:rsidRPr="001B6D75">
                            <w:rPr>
                              <w:rFonts w:cstheme="majorHAnsi"/>
                              <w:b/>
                              <w:bCs/>
                              <w:szCs w:val="20"/>
                            </w:rPr>
                            <w:t>Deadlines for submissions</w:t>
                          </w:r>
                        </w:p>
                        <w:p w14:paraId="415FB383" w14:textId="6927EC59"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ab/>
                            <w:t>In order to meet publication timelines, all submissions must be made NLT the 5th day of every month. Late submissions will be considered by exception.</w:t>
                          </w:r>
                        </w:p>
                        <w:p w14:paraId="0F7675EB" w14:textId="3BA2F47D" w:rsidR="001B6D75" w:rsidRPr="001B6D75" w:rsidRDefault="001B6D75" w:rsidP="006708BF">
                          <w:pPr>
                            <w:pStyle w:val="Header"/>
                            <w:spacing w:after="60"/>
                            <w:rPr>
                              <w:rFonts w:cstheme="majorHAnsi"/>
                              <w:b/>
                              <w:bCs/>
                              <w:szCs w:val="20"/>
                            </w:rPr>
                          </w:pPr>
                          <w:r w:rsidRPr="001B6D75">
                            <w:rPr>
                              <w:rFonts w:cstheme="majorHAnsi"/>
                              <w:b/>
                              <w:bCs/>
                              <w:szCs w:val="20"/>
                            </w:rPr>
                            <w:t>Guidance for submissions</w:t>
                          </w:r>
                        </w:p>
                        <w:p w14:paraId="4E967D3B" w14:textId="789A3493"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The following general principles should apply to all submissions:</w:t>
                          </w:r>
                        </w:p>
                        <w:p w14:paraId="7E4F177F"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a.</w:t>
                          </w:r>
                          <w:r w:rsidRPr="001B6D75">
                            <w:rPr>
                              <w:rFonts w:cstheme="majorHAnsi"/>
                              <w:szCs w:val="20"/>
                            </w:rPr>
                            <w:tab/>
                          </w:r>
                          <w:r w:rsidRPr="0068446A">
                            <w:rPr>
                              <w:rFonts w:cstheme="majorHAnsi"/>
                              <w:b/>
                              <w:bCs/>
                              <w:szCs w:val="20"/>
                            </w:rPr>
                            <w:t>Security</w:t>
                          </w:r>
                          <w:r w:rsidRPr="001B6D75">
                            <w:rPr>
                              <w:rFonts w:cstheme="majorHAnsi"/>
                              <w:szCs w:val="20"/>
                            </w:rPr>
                            <w:t>. Information provided in submissions must be suitable for public release.</w:t>
                          </w:r>
                        </w:p>
                        <w:p w14:paraId="3B4565E3"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b.</w:t>
                          </w:r>
                          <w:r w:rsidRPr="001B6D75">
                            <w:rPr>
                              <w:rFonts w:cstheme="majorHAnsi"/>
                              <w:szCs w:val="20"/>
                            </w:rPr>
                            <w:tab/>
                          </w:r>
                          <w:r w:rsidRPr="0068446A">
                            <w:rPr>
                              <w:rFonts w:cstheme="majorHAnsi"/>
                              <w:b/>
                              <w:bCs/>
                              <w:szCs w:val="20"/>
                            </w:rPr>
                            <w:t>File types</w:t>
                          </w:r>
                          <w:r w:rsidRPr="001B6D75">
                            <w:rPr>
                              <w:rFonts w:cstheme="majorHAnsi"/>
                              <w:szCs w:val="20"/>
                            </w:rPr>
                            <w:t xml:space="preserve">. Any file in general may be submitted but the editorial preference for submissions is in Microsoft Word documents. Photos or videos may be embedded in the document or they may be sent separately. Individual file formats that require specialist software to open, for example, Photoshop, should be avoided. </w:t>
                          </w:r>
                        </w:p>
                        <w:p w14:paraId="70628DF4"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c.</w:t>
                          </w:r>
                          <w:r w:rsidRPr="001B6D75">
                            <w:rPr>
                              <w:rFonts w:cstheme="majorHAnsi"/>
                              <w:szCs w:val="20"/>
                            </w:rPr>
                            <w:tab/>
                          </w:r>
                          <w:r w:rsidRPr="0068446A">
                            <w:rPr>
                              <w:rFonts w:cstheme="majorHAnsi"/>
                              <w:b/>
                              <w:bCs/>
                              <w:szCs w:val="20"/>
                            </w:rPr>
                            <w:t>Word counts</w:t>
                          </w:r>
                          <w:r w:rsidRPr="001B6D75">
                            <w:rPr>
                              <w:rFonts w:cstheme="majorHAnsi"/>
                              <w:szCs w:val="20"/>
                            </w:rPr>
                            <w:t>. There is no set word limit for any individual submissions.</w:t>
                          </w:r>
                        </w:p>
                        <w:p w14:paraId="0FECB757"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d.</w:t>
                          </w:r>
                          <w:r w:rsidRPr="001B6D75">
                            <w:rPr>
                              <w:rFonts w:cstheme="majorHAnsi"/>
                              <w:szCs w:val="20"/>
                            </w:rPr>
                            <w:tab/>
                          </w:r>
                          <w:r w:rsidRPr="0068446A">
                            <w:rPr>
                              <w:rFonts w:cstheme="majorHAnsi"/>
                              <w:b/>
                              <w:bCs/>
                              <w:szCs w:val="20"/>
                            </w:rPr>
                            <w:t>Crediting</w:t>
                          </w:r>
                          <w:r w:rsidRPr="001B6D75">
                            <w:rPr>
                              <w:rFonts w:cstheme="majorHAnsi"/>
                              <w:szCs w:val="20"/>
                            </w:rPr>
                            <w:t>. If any submission references work of others, they should be referenced in the submission.</w:t>
                          </w:r>
                        </w:p>
                        <w:p w14:paraId="07423516"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e.</w:t>
                          </w:r>
                          <w:r w:rsidRPr="001B6D75">
                            <w:rPr>
                              <w:rFonts w:cstheme="majorHAnsi"/>
                              <w:szCs w:val="20"/>
                            </w:rPr>
                            <w:tab/>
                          </w:r>
                          <w:r w:rsidRPr="0068446A">
                            <w:rPr>
                              <w:rFonts w:cstheme="majorHAnsi"/>
                              <w:b/>
                              <w:bCs/>
                              <w:szCs w:val="20"/>
                            </w:rPr>
                            <w:t>Tense</w:t>
                          </w:r>
                          <w:r w:rsidRPr="001B6D75">
                            <w:rPr>
                              <w:rFonts w:cstheme="majorHAnsi"/>
                              <w:szCs w:val="20"/>
                            </w:rPr>
                            <w:t>. The preference is for all submissions to be written in third-person tense however first-person submissions may be accepted for personal reflections.</w:t>
                          </w:r>
                        </w:p>
                        <w:p w14:paraId="11FB547A" w14:textId="14C414B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f.</w:t>
                          </w:r>
                          <w:r w:rsidRPr="001B6D75">
                            <w:rPr>
                              <w:rFonts w:cstheme="majorHAnsi"/>
                              <w:szCs w:val="20"/>
                            </w:rPr>
                            <w:tab/>
                          </w:r>
                          <w:r w:rsidRPr="0068446A">
                            <w:rPr>
                              <w:rFonts w:cstheme="majorHAnsi"/>
                              <w:b/>
                              <w:bCs/>
                              <w:szCs w:val="20"/>
                            </w:rPr>
                            <w:t>Fonts and sizes</w:t>
                          </w:r>
                          <w:r w:rsidRPr="001B6D75">
                            <w:rPr>
                              <w:rFonts w:cstheme="majorHAnsi"/>
                              <w:szCs w:val="20"/>
                            </w:rPr>
                            <w:t xml:space="preserve">. There is no requirement to maintain any fonts for submissions however in general, </w:t>
                          </w:r>
                          <w:r w:rsidR="00273C5B">
                            <w:rPr>
                              <w:rFonts w:cstheme="majorHAnsi"/>
                              <w:szCs w:val="20"/>
                            </w:rPr>
                            <w:t xml:space="preserve">most </w:t>
                          </w:r>
                          <w:r w:rsidRPr="001B6D75">
                            <w:rPr>
                              <w:rFonts w:cstheme="majorHAnsi"/>
                              <w:szCs w:val="20"/>
                            </w:rPr>
                            <w:t>published material will be in 10pt Calibri Light font.</w:t>
                          </w:r>
                        </w:p>
                        <w:p w14:paraId="71E48ABC" w14:textId="7A0CBEA2" w:rsidR="001B6D75" w:rsidRPr="001B6D75" w:rsidRDefault="001B6D75" w:rsidP="006708BF">
                          <w:pPr>
                            <w:pStyle w:val="Header"/>
                            <w:tabs>
                              <w:tab w:val="left" w:pos="851"/>
                            </w:tabs>
                            <w:spacing w:after="60"/>
                            <w:rPr>
                              <w:rFonts w:cstheme="majorHAnsi"/>
                              <w:b/>
                              <w:bCs/>
                              <w:szCs w:val="20"/>
                            </w:rPr>
                          </w:pPr>
                          <w:r>
                            <w:rPr>
                              <w:rFonts w:cstheme="majorHAnsi"/>
                              <w:szCs w:val="20"/>
                            </w:rPr>
                            <w:br/>
                          </w:r>
                          <w:r w:rsidRPr="001B6D75">
                            <w:rPr>
                              <w:rFonts w:cstheme="majorHAnsi"/>
                              <w:b/>
                              <w:bCs/>
                              <w:szCs w:val="20"/>
                            </w:rPr>
                            <w:t>How to submit</w:t>
                          </w:r>
                        </w:p>
                        <w:p w14:paraId="67AB33E6" w14:textId="74C53E44"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The preferred method for submission is the online portal at</w:t>
                          </w:r>
                          <w:r w:rsidR="006708BF">
                            <w:rPr>
                              <w:rFonts w:cstheme="majorHAnsi"/>
                              <w:szCs w:val="20"/>
                            </w:rPr>
                            <w:t xml:space="preserve"> </w:t>
                          </w:r>
                          <w:hyperlink r:id="rId2" w:history="1">
                            <w:r w:rsidR="006708BF" w:rsidRPr="00BD600C">
                              <w:rPr>
                                <w:rStyle w:val="Hyperlink"/>
                                <w:rFonts w:cstheme="majorHAnsi"/>
                                <w:szCs w:val="20"/>
                              </w:rPr>
                              <w:t>https://raeme.org.au</w:t>
                            </w:r>
                          </w:hyperlink>
                          <w:r w:rsidR="006708BF">
                            <w:rPr>
                              <w:rFonts w:cstheme="majorHAnsi"/>
                              <w:szCs w:val="20"/>
                            </w:rPr>
                            <w:t xml:space="preserve"> (under Publications</w:t>
                          </w:r>
                          <w:r w:rsidR="006708BF" w:rsidRPr="006708BF">
                            <w:rPr>
                              <w:rFonts w:cstheme="majorHAnsi"/>
                              <w:szCs w:val="20"/>
                            </w:rPr>
                            <w:sym w:font="Wingdings" w:char="F0E0"/>
                          </w:r>
                          <w:r w:rsidR="006708BF">
                            <w:rPr>
                              <w:rFonts w:cstheme="majorHAnsi"/>
                              <w:szCs w:val="20"/>
                            </w:rPr>
                            <w:t>Maintenance Matters)</w:t>
                          </w:r>
                        </w:p>
                        <w:p w14:paraId="2DF2E415" w14:textId="31A03E22"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 xml:space="preserve">Requests for email submissions may be made to </w:t>
                          </w:r>
                          <w:hyperlink r:id="rId3" w:history="1">
                            <w:r w:rsidRPr="00BD600C">
                              <w:rPr>
                                <w:rStyle w:val="Hyperlink"/>
                                <w:rFonts w:cstheme="majorHAnsi"/>
                                <w:szCs w:val="20"/>
                              </w:rPr>
                              <w:t>Newsletter@raeme.org.au</w:t>
                            </w:r>
                          </w:hyperlink>
                          <w:r w:rsidRPr="001B6D75">
                            <w:rPr>
                              <w:rFonts w:cstheme="majorHAnsi"/>
                              <w:szCs w:val="20"/>
                            </w:rPr>
                            <w:t>.</w:t>
                          </w:r>
                        </w:p>
                        <w:p w14:paraId="2140081C" w14:textId="04A8ED65" w:rsidR="001B6D75" w:rsidRDefault="001B6D75" w:rsidP="006708BF">
                          <w:pPr>
                            <w:spacing w:after="6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B7771" id="_x0000_t202" coordsize="21600,21600" o:spt="202" path="m,l,21600r21600,l21600,xe">
              <v:stroke joinstyle="miter"/>
              <v:path gradientshapeok="t" o:connecttype="rect"/>
            </v:shapetype>
            <v:shape id="Text Box 2" o:spid="_x0000_s1026" type="#_x0000_t202" style="position:absolute;margin-left:-6.7pt;margin-top:18.05pt;width:551.6pt;height:690.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">
              <v:textbox>
                <w:txbxContent>
                  <w:p w14:paraId="5FA7FF80" w14:textId="649B62F2" w:rsidR="001B6D75" w:rsidRPr="001B6D75" w:rsidRDefault="001B6D75" w:rsidP="006708BF">
                    <w:pPr>
                      <w:pStyle w:val="Header"/>
                      <w:spacing w:after="60"/>
                      <w:rPr>
                        <w:rFonts w:cstheme="majorHAnsi"/>
                        <w:noProof/>
                        <w:szCs w:val="20"/>
                      </w:rPr>
                    </w:pPr>
                    <w:r w:rsidRPr="001B6D75">
                      <w:rPr>
                        <w:rFonts w:cstheme="majorHAnsi"/>
                        <w:noProof/>
                        <w:szCs w:val="20"/>
                      </w:rPr>
                      <w:t xml:space="preserve">This guide is intended to provide generic guidance re the complilation of submissions for </w:t>
                    </w:r>
                    <w:r w:rsidRPr="00504DBA">
                      <w:rPr>
                        <w:rFonts w:cstheme="majorHAnsi"/>
                        <w:i/>
                        <w:iCs/>
                        <w:noProof/>
                        <w:szCs w:val="20"/>
                      </w:rPr>
                      <w:t>Maintenance Matters</w:t>
                    </w:r>
                    <w:r w:rsidRPr="001B6D75">
                      <w:rPr>
                        <w:rFonts w:cstheme="majorHAnsi"/>
                        <w:noProof/>
                        <w:szCs w:val="20"/>
                      </w:rPr>
                      <w:t>.</w:t>
                    </w:r>
                  </w:p>
                  <w:p w14:paraId="4B01BA19" w14:textId="4DCAE5AF" w:rsidR="001B6D75" w:rsidRPr="001B6D75" w:rsidRDefault="001B6D75" w:rsidP="006708BF">
                    <w:pPr>
                      <w:pStyle w:val="Header"/>
                      <w:spacing w:after="60"/>
                      <w:rPr>
                        <w:rFonts w:cstheme="majorHAnsi"/>
                        <w:b/>
                        <w:bCs/>
                        <w:szCs w:val="20"/>
                      </w:rPr>
                    </w:pPr>
                    <w:r w:rsidRPr="001B6D75">
                      <w:rPr>
                        <w:rFonts w:cstheme="majorHAnsi"/>
                        <w:b/>
                        <w:bCs/>
                        <w:szCs w:val="20"/>
                      </w:rPr>
                      <w:t>General requirements.</w:t>
                    </w:r>
                  </w:p>
                  <w:p w14:paraId="1C4D40CD" w14:textId="152CFD9D" w:rsidR="001B6D75" w:rsidRDefault="001B6D75" w:rsidP="006708BF">
                    <w:pPr>
                      <w:pStyle w:val="Header"/>
                      <w:numPr>
                        <w:ilvl w:val="0"/>
                        <w:numId w:val="26"/>
                      </w:numPr>
                      <w:spacing w:after="60"/>
                      <w:ind w:left="426" w:hanging="426"/>
                      <w:rPr>
                        <w:rFonts w:cstheme="majorHAnsi"/>
                        <w:szCs w:val="20"/>
                      </w:rPr>
                    </w:pPr>
                    <w:r>
                      <w:rPr>
                        <w:rFonts w:cstheme="majorHAnsi"/>
                        <w:szCs w:val="20"/>
                      </w:rPr>
                      <w:t xml:space="preserve"> </w:t>
                    </w:r>
                    <w:r w:rsidRPr="001B6D75">
                      <w:rPr>
                        <w:rFonts w:cstheme="majorHAnsi"/>
                        <w:szCs w:val="20"/>
                      </w:rPr>
                      <w:t>All serving or former RAEME members are welcome to make submissions to the RAEME National Newsletter.</w:t>
                    </w:r>
                    <w:r w:rsidR="0068446A">
                      <w:rPr>
                        <w:rFonts w:cstheme="majorHAnsi"/>
                        <w:szCs w:val="20"/>
                      </w:rPr>
                      <w:t xml:space="preserve"> Submissions will be warmly welcomed from all, especially from serving Workshops or members.</w:t>
                    </w:r>
                  </w:p>
                  <w:p w14:paraId="5ABBCBA4" w14:textId="02F00A61" w:rsidR="001B6D75" w:rsidRPr="001B6D75" w:rsidRDefault="001B6D75" w:rsidP="006708BF">
                    <w:pPr>
                      <w:pStyle w:val="Header"/>
                      <w:spacing w:after="60"/>
                      <w:rPr>
                        <w:rFonts w:cstheme="majorHAnsi"/>
                        <w:b/>
                        <w:bCs/>
                        <w:szCs w:val="20"/>
                      </w:rPr>
                    </w:pPr>
                    <w:r w:rsidRPr="001B6D75">
                      <w:rPr>
                        <w:rFonts w:cstheme="majorHAnsi"/>
                        <w:b/>
                        <w:bCs/>
                        <w:szCs w:val="20"/>
                      </w:rPr>
                      <w:t>What to submit</w:t>
                    </w:r>
                  </w:p>
                  <w:p w14:paraId="7180443E" w14:textId="77777777"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Examples of content for submissions may include, but are not limited to:</w:t>
                    </w:r>
                  </w:p>
                  <w:p w14:paraId="60C6ED6A" w14:textId="77777777" w:rsidR="001B6D75" w:rsidRDefault="001B6D75" w:rsidP="006708BF">
                    <w:pPr>
                      <w:pStyle w:val="Header"/>
                      <w:tabs>
                        <w:tab w:val="left" w:pos="851"/>
                      </w:tabs>
                      <w:spacing w:after="60"/>
                      <w:ind w:left="851" w:hanging="425"/>
                      <w:rPr>
                        <w:rFonts w:cstheme="majorHAnsi"/>
                        <w:szCs w:val="20"/>
                      </w:rPr>
                    </w:pPr>
                    <w:r>
                      <w:rPr>
                        <w:rFonts w:cstheme="majorHAnsi"/>
                        <w:szCs w:val="20"/>
                      </w:rPr>
                      <w:t xml:space="preserve">a. </w:t>
                    </w:r>
                    <w:r w:rsidRPr="001B6D75">
                      <w:rPr>
                        <w:rFonts w:cstheme="majorHAnsi"/>
                        <w:szCs w:val="20"/>
                      </w:rPr>
                      <w:tab/>
                      <w:t xml:space="preserve">Major news regarding Corps changes, honours &amp; award recipients, promotions, or farewells of notable Corps members. </w:t>
                    </w:r>
                  </w:p>
                  <w:p w14:paraId="4A8EF51E" w14:textId="67111F9E" w:rsidR="001B6D75" w:rsidRDefault="001B6D75" w:rsidP="006708BF">
                    <w:pPr>
                      <w:pStyle w:val="Header"/>
                      <w:tabs>
                        <w:tab w:val="left" w:pos="851"/>
                      </w:tabs>
                      <w:spacing w:after="60"/>
                      <w:ind w:left="851" w:hanging="425"/>
                      <w:rPr>
                        <w:rFonts w:cstheme="majorHAnsi"/>
                        <w:szCs w:val="20"/>
                      </w:rPr>
                    </w:pPr>
                    <w:r w:rsidRPr="001B6D75">
                      <w:rPr>
                        <w:rFonts w:cstheme="majorHAnsi"/>
                        <w:szCs w:val="20"/>
                      </w:rPr>
                      <w:t>b.</w:t>
                    </w:r>
                    <w:r w:rsidRPr="001B6D75">
                      <w:rPr>
                        <w:rFonts w:cstheme="majorHAnsi"/>
                        <w:szCs w:val="20"/>
                      </w:rPr>
                      <w:tab/>
                      <w:t>Details of upcoming events or reports &amp; photos from recent events.</w:t>
                    </w:r>
                    <w:r w:rsidR="0068446A">
                      <w:rPr>
                        <w:rFonts w:cstheme="majorHAnsi"/>
                        <w:szCs w:val="20"/>
                      </w:rPr>
                      <w:t xml:space="preserve"> Please provide the basic details, </w:t>
                    </w:r>
                    <w:proofErr w:type="spellStart"/>
                    <w:r w:rsidR="0068446A">
                      <w:rPr>
                        <w:rFonts w:cstheme="majorHAnsi"/>
                        <w:szCs w:val="20"/>
                      </w:rPr>
                      <w:t>ie</w:t>
                    </w:r>
                    <w:proofErr w:type="spellEnd"/>
                    <w:r w:rsidR="0068446A">
                      <w:rPr>
                        <w:rFonts w:cstheme="majorHAnsi"/>
                        <w:szCs w:val="20"/>
                      </w:rPr>
                      <w:t xml:space="preserve"> who, what, where, when, cost, dress, RSVP requirement etc.</w:t>
                    </w:r>
                  </w:p>
                  <w:p w14:paraId="695E522B"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c.</w:t>
                    </w:r>
                    <w:r w:rsidRPr="001B6D75">
                      <w:rPr>
                        <w:rFonts w:cstheme="majorHAnsi"/>
                        <w:szCs w:val="20"/>
                      </w:rPr>
                      <w:tab/>
                      <w:t>Serving workshop submissions on recent or planned activities, or general descriptions of workshop structures and elements that set individual workshops apart from others.</w:t>
                    </w:r>
                  </w:p>
                  <w:p w14:paraId="62832664"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d.</w:t>
                    </w:r>
                    <w:r w:rsidRPr="001B6D75">
                      <w:rPr>
                        <w:rFonts w:cstheme="majorHAnsi"/>
                        <w:szCs w:val="20"/>
                      </w:rPr>
                      <w:tab/>
                      <w:t>Personal reflections on service or relevant papers for consideration</w:t>
                    </w:r>
                  </w:p>
                  <w:p w14:paraId="5C64C44F"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e.</w:t>
                    </w:r>
                    <w:r w:rsidRPr="001B6D75">
                      <w:rPr>
                        <w:rFonts w:cstheme="majorHAnsi"/>
                        <w:szCs w:val="20"/>
                      </w:rPr>
                      <w:tab/>
                    </w:r>
                    <w:proofErr w:type="gramStart"/>
                    <w:r w:rsidRPr="001B6D75">
                      <w:rPr>
                        <w:rFonts w:cstheme="majorHAnsi"/>
                        <w:szCs w:val="20"/>
                      </w:rPr>
                      <w:t>Public</w:t>
                    </w:r>
                    <w:proofErr w:type="gramEnd"/>
                    <w:r w:rsidRPr="001B6D75">
                      <w:rPr>
                        <w:rFonts w:cstheme="majorHAnsi"/>
                        <w:szCs w:val="20"/>
                      </w:rPr>
                      <w:t xml:space="preserve"> media (ADF or civilian) of RAEME members, units or general matters.</w:t>
                    </w:r>
                  </w:p>
                  <w:p w14:paraId="20CBFFD0"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f.</w:t>
                    </w:r>
                    <w:r w:rsidRPr="001B6D75">
                      <w:rPr>
                        <w:rFonts w:cstheme="majorHAnsi"/>
                        <w:szCs w:val="20"/>
                      </w:rPr>
                      <w:tab/>
                      <w:t>Historical references, including reports or reflections on individual deployments</w:t>
                    </w:r>
                  </w:p>
                  <w:p w14:paraId="4D21A4BB"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g.</w:t>
                    </w:r>
                    <w:r w:rsidRPr="001B6D75">
                      <w:rPr>
                        <w:rFonts w:cstheme="majorHAnsi"/>
                        <w:szCs w:val="20"/>
                      </w:rPr>
                      <w:tab/>
                      <w:t>Humorous content will always be welcome</w:t>
                    </w:r>
                  </w:p>
                  <w:p w14:paraId="1EB96F6E"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h.</w:t>
                    </w:r>
                    <w:r w:rsidRPr="001B6D75">
                      <w:rPr>
                        <w:rFonts w:cstheme="majorHAnsi"/>
                        <w:szCs w:val="20"/>
                      </w:rPr>
                      <w:tab/>
                      <w:t>Matters that may be of interest to Corps members, including tips and tricks.</w:t>
                    </w:r>
                  </w:p>
                  <w:p w14:paraId="4AF48C1A" w14:textId="77777777" w:rsidR="001B6D75" w:rsidRPr="001B6D75" w:rsidRDefault="001B6D75" w:rsidP="006708BF">
                    <w:pPr>
                      <w:pStyle w:val="Header"/>
                      <w:tabs>
                        <w:tab w:val="left" w:pos="851"/>
                      </w:tabs>
                      <w:spacing w:after="60"/>
                      <w:ind w:left="851" w:hanging="425"/>
                      <w:rPr>
                        <w:rFonts w:cstheme="majorHAnsi"/>
                        <w:szCs w:val="20"/>
                      </w:rPr>
                    </w:pPr>
                    <w:proofErr w:type="spellStart"/>
                    <w:r w:rsidRPr="001B6D75">
                      <w:rPr>
                        <w:rFonts w:cstheme="majorHAnsi"/>
                        <w:szCs w:val="20"/>
                      </w:rPr>
                      <w:t>i</w:t>
                    </w:r>
                    <w:proofErr w:type="spellEnd"/>
                    <w:r w:rsidRPr="001B6D75">
                      <w:rPr>
                        <w:rFonts w:cstheme="majorHAnsi"/>
                        <w:szCs w:val="20"/>
                      </w:rPr>
                      <w:t>.</w:t>
                    </w:r>
                    <w:r w:rsidRPr="001B6D75">
                      <w:rPr>
                        <w:rFonts w:cstheme="majorHAnsi"/>
                        <w:szCs w:val="20"/>
                      </w:rPr>
                      <w:tab/>
                      <w:t>Other nationally relevant news/photos</w:t>
                    </w:r>
                  </w:p>
                  <w:p w14:paraId="22AFA3AE"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j.</w:t>
                    </w:r>
                    <w:r w:rsidRPr="001B6D75">
                      <w:rPr>
                        <w:rFonts w:cstheme="majorHAnsi"/>
                        <w:szCs w:val="20"/>
                      </w:rPr>
                      <w:tab/>
                      <w:t>Vale and welfare notifications</w:t>
                    </w:r>
                  </w:p>
                  <w:p w14:paraId="472702B5" w14:textId="77777777" w:rsidR="001B6D75" w:rsidRDefault="001B6D75" w:rsidP="006708BF">
                    <w:pPr>
                      <w:pStyle w:val="Header"/>
                      <w:tabs>
                        <w:tab w:val="left" w:pos="851"/>
                      </w:tabs>
                      <w:spacing w:after="60"/>
                      <w:ind w:left="851" w:hanging="425"/>
                      <w:rPr>
                        <w:rFonts w:cstheme="majorHAnsi"/>
                        <w:szCs w:val="20"/>
                      </w:rPr>
                    </w:pPr>
                    <w:r w:rsidRPr="001B6D75">
                      <w:rPr>
                        <w:rFonts w:cstheme="majorHAnsi"/>
                        <w:szCs w:val="20"/>
                      </w:rPr>
                      <w:t>k.</w:t>
                    </w:r>
                    <w:r w:rsidRPr="001B6D75">
                      <w:rPr>
                        <w:rFonts w:cstheme="majorHAnsi"/>
                        <w:szCs w:val="20"/>
                      </w:rPr>
                      <w:tab/>
                      <w:t>Photos, photos and more photos. We want to see what people are doing.</w:t>
                    </w:r>
                  </w:p>
                  <w:p w14:paraId="3E9FB1F2" w14:textId="77777777"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Items that may be excluded from publication include anything that:</w:t>
                    </w:r>
                  </w:p>
                  <w:p w14:paraId="0F7A62BD"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a.</w:t>
                    </w:r>
                    <w:r w:rsidRPr="001B6D75">
                      <w:rPr>
                        <w:rFonts w:cstheme="majorHAnsi"/>
                        <w:szCs w:val="20"/>
                      </w:rPr>
                      <w:tab/>
                      <w:t>could compromise ADF personnel, units, or operations</w:t>
                    </w:r>
                  </w:p>
                  <w:p w14:paraId="652AAD9F"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b.</w:t>
                    </w:r>
                    <w:r w:rsidRPr="001B6D75">
                      <w:rPr>
                        <w:rFonts w:cstheme="majorHAnsi"/>
                        <w:szCs w:val="20"/>
                      </w:rPr>
                      <w:tab/>
                      <w:t>is derogatory toward individuals, units, RAEME, or the ADF</w:t>
                    </w:r>
                  </w:p>
                  <w:p w14:paraId="3153991C"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c.</w:t>
                    </w:r>
                    <w:r w:rsidRPr="001B6D75">
                      <w:rPr>
                        <w:rFonts w:cstheme="majorHAnsi"/>
                        <w:szCs w:val="20"/>
                      </w:rPr>
                      <w:tab/>
                      <w:t>conflicts with RAEME, Army, or ADF principles</w:t>
                    </w:r>
                  </w:p>
                  <w:p w14:paraId="6F2593AC"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d.</w:t>
                    </w:r>
                    <w:r w:rsidRPr="001B6D75">
                      <w:rPr>
                        <w:rFonts w:cstheme="majorHAnsi"/>
                        <w:szCs w:val="20"/>
                      </w:rPr>
                      <w:tab/>
                      <w:t>is relevant only to individual Associations or Regions (e.g., AGM minutes, financials, local calls for support etc)</w:t>
                    </w:r>
                  </w:p>
                  <w:p w14:paraId="0F9F18C9"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e.</w:t>
                    </w:r>
                    <w:r w:rsidRPr="001B6D75">
                      <w:rPr>
                        <w:rFonts w:cstheme="majorHAnsi"/>
                        <w:szCs w:val="20"/>
                      </w:rPr>
                      <w:tab/>
                      <w:t>is without a clear RAEME link or where similar items are available through Corps channels</w:t>
                    </w:r>
                  </w:p>
                  <w:p w14:paraId="65868EB0"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f.</w:t>
                    </w:r>
                    <w:r w:rsidRPr="001B6D75">
                      <w:rPr>
                        <w:rFonts w:cstheme="majorHAnsi"/>
                        <w:szCs w:val="20"/>
                      </w:rPr>
                      <w:tab/>
                      <w:t>includes personal political views or opinions</w:t>
                    </w:r>
                  </w:p>
                  <w:p w14:paraId="761CF490"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g.</w:t>
                    </w:r>
                    <w:r w:rsidRPr="001B6D75">
                      <w:rPr>
                        <w:rFonts w:cstheme="majorHAnsi"/>
                        <w:szCs w:val="20"/>
                      </w:rPr>
                      <w:tab/>
                      <w:t>is divisive, including anything that promote social change or contentious issues in general.</w:t>
                    </w:r>
                  </w:p>
                  <w:p w14:paraId="4FDF3777" w14:textId="5FD4D4AE" w:rsidR="001B6D75" w:rsidRPr="001B6D75" w:rsidRDefault="001B6D75" w:rsidP="006708BF">
                    <w:pPr>
                      <w:pStyle w:val="Header"/>
                      <w:spacing w:after="60"/>
                      <w:rPr>
                        <w:rFonts w:cstheme="majorHAnsi"/>
                        <w:b/>
                        <w:bCs/>
                        <w:szCs w:val="20"/>
                      </w:rPr>
                    </w:pPr>
                    <w:r w:rsidRPr="001B6D75">
                      <w:rPr>
                        <w:rFonts w:cstheme="majorHAnsi"/>
                        <w:b/>
                        <w:bCs/>
                        <w:szCs w:val="20"/>
                      </w:rPr>
                      <w:t>Deadlines for submissions</w:t>
                    </w:r>
                  </w:p>
                  <w:p w14:paraId="415FB383" w14:textId="6927EC59"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ab/>
                      <w:t>In order to meet publication timelines, all submissions must be made NLT the 5th day of every month. Late submissions will be considered by exception.</w:t>
                    </w:r>
                  </w:p>
                  <w:p w14:paraId="0F7675EB" w14:textId="3BA2F47D" w:rsidR="001B6D75" w:rsidRPr="001B6D75" w:rsidRDefault="001B6D75" w:rsidP="006708BF">
                    <w:pPr>
                      <w:pStyle w:val="Header"/>
                      <w:spacing w:after="60"/>
                      <w:rPr>
                        <w:rFonts w:cstheme="majorHAnsi"/>
                        <w:b/>
                        <w:bCs/>
                        <w:szCs w:val="20"/>
                      </w:rPr>
                    </w:pPr>
                    <w:r w:rsidRPr="001B6D75">
                      <w:rPr>
                        <w:rFonts w:cstheme="majorHAnsi"/>
                        <w:b/>
                        <w:bCs/>
                        <w:szCs w:val="20"/>
                      </w:rPr>
                      <w:t>Guidance for submissions</w:t>
                    </w:r>
                  </w:p>
                  <w:p w14:paraId="4E967D3B" w14:textId="789A3493"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The following general principles should apply to all submissions:</w:t>
                    </w:r>
                  </w:p>
                  <w:p w14:paraId="7E4F177F"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a.</w:t>
                    </w:r>
                    <w:r w:rsidRPr="001B6D75">
                      <w:rPr>
                        <w:rFonts w:cstheme="majorHAnsi"/>
                        <w:szCs w:val="20"/>
                      </w:rPr>
                      <w:tab/>
                    </w:r>
                    <w:r w:rsidRPr="0068446A">
                      <w:rPr>
                        <w:rFonts w:cstheme="majorHAnsi"/>
                        <w:b/>
                        <w:bCs/>
                        <w:szCs w:val="20"/>
                      </w:rPr>
                      <w:t>Security</w:t>
                    </w:r>
                    <w:r w:rsidRPr="001B6D75">
                      <w:rPr>
                        <w:rFonts w:cstheme="majorHAnsi"/>
                        <w:szCs w:val="20"/>
                      </w:rPr>
                      <w:t>. Information provided in submissions must be suitable for public release.</w:t>
                    </w:r>
                  </w:p>
                  <w:p w14:paraId="3B4565E3"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b.</w:t>
                    </w:r>
                    <w:r w:rsidRPr="001B6D75">
                      <w:rPr>
                        <w:rFonts w:cstheme="majorHAnsi"/>
                        <w:szCs w:val="20"/>
                      </w:rPr>
                      <w:tab/>
                    </w:r>
                    <w:r w:rsidRPr="0068446A">
                      <w:rPr>
                        <w:rFonts w:cstheme="majorHAnsi"/>
                        <w:b/>
                        <w:bCs/>
                        <w:szCs w:val="20"/>
                      </w:rPr>
                      <w:t>File types</w:t>
                    </w:r>
                    <w:r w:rsidRPr="001B6D75">
                      <w:rPr>
                        <w:rFonts w:cstheme="majorHAnsi"/>
                        <w:szCs w:val="20"/>
                      </w:rPr>
                      <w:t xml:space="preserve">. Any file in general may be submitted but the editorial preference for submissions is in Microsoft Word documents. Photos or videos may be embedded in the document or they may be sent separately. Individual file formats that require specialist software to open, for example, Photoshop, should be avoided. </w:t>
                    </w:r>
                  </w:p>
                  <w:p w14:paraId="70628DF4"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c.</w:t>
                    </w:r>
                    <w:r w:rsidRPr="001B6D75">
                      <w:rPr>
                        <w:rFonts w:cstheme="majorHAnsi"/>
                        <w:szCs w:val="20"/>
                      </w:rPr>
                      <w:tab/>
                    </w:r>
                    <w:r w:rsidRPr="0068446A">
                      <w:rPr>
                        <w:rFonts w:cstheme="majorHAnsi"/>
                        <w:b/>
                        <w:bCs/>
                        <w:szCs w:val="20"/>
                      </w:rPr>
                      <w:t>Word counts</w:t>
                    </w:r>
                    <w:r w:rsidRPr="001B6D75">
                      <w:rPr>
                        <w:rFonts w:cstheme="majorHAnsi"/>
                        <w:szCs w:val="20"/>
                      </w:rPr>
                      <w:t>. There is no set word limit for any individual submissions.</w:t>
                    </w:r>
                  </w:p>
                  <w:p w14:paraId="0FECB757"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d.</w:t>
                    </w:r>
                    <w:r w:rsidRPr="001B6D75">
                      <w:rPr>
                        <w:rFonts w:cstheme="majorHAnsi"/>
                        <w:szCs w:val="20"/>
                      </w:rPr>
                      <w:tab/>
                    </w:r>
                    <w:r w:rsidRPr="0068446A">
                      <w:rPr>
                        <w:rFonts w:cstheme="majorHAnsi"/>
                        <w:b/>
                        <w:bCs/>
                        <w:szCs w:val="20"/>
                      </w:rPr>
                      <w:t>Crediting</w:t>
                    </w:r>
                    <w:r w:rsidRPr="001B6D75">
                      <w:rPr>
                        <w:rFonts w:cstheme="majorHAnsi"/>
                        <w:szCs w:val="20"/>
                      </w:rPr>
                      <w:t>. If any submission references work of others, they should be referenced in the submission.</w:t>
                    </w:r>
                  </w:p>
                  <w:p w14:paraId="07423516" w14:textId="7777777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e.</w:t>
                    </w:r>
                    <w:r w:rsidRPr="001B6D75">
                      <w:rPr>
                        <w:rFonts w:cstheme="majorHAnsi"/>
                        <w:szCs w:val="20"/>
                      </w:rPr>
                      <w:tab/>
                    </w:r>
                    <w:r w:rsidRPr="0068446A">
                      <w:rPr>
                        <w:rFonts w:cstheme="majorHAnsi"/>
                        <w:b/>
                        <w:bCs/>
                        <w:szCs w:val="20"/>
                      </w:rPr>
                      <w:t>Tense</w:t>
                    </w:r>
                    <w:r w:rsidRPr="001B6D75">
                      <w:rPr>
                        <w:rFonts w:cstheme="majorHAnsi"/>
                        <w:szCs w:val="20"/>
                      </w:rPr>
                      <w:t>. The preference is for all submissions to be written in third-person tense however first-person submissions may be accepted for personal reflections.</w:t>
                    </w:r>
                  </w:p>
                  <w:p w14:paraId="11FB547A" w14:textId="14C414B7" w:rsidR="001B6D75" w:rsidRPr="001B6D75" w:rsidRDefault="001B6D75" w:rsidP="006708BF">
                    <w:pPr>
                      <w:pStyle w:val="Header"/>
                      <w:tabs>
                        <w:tab w:val="left" w:pos="851"/>
                      </w:tabs>
                      <w:spacing w:after="60"/>
                      <w:ind w:left="851" w:hanging="425"/>
                      <w:rPr>
                        <w:rFonts w:cstheme="majorHAnsi"/>
                        <w:szCs w:val="20"/>
                      </w:rPr>
                    </w:pPr>
                    <w:r w:rsidRPr="001B6D75">
                      <w:rPr>
                        <w:rFonts w:cstheme="majorHAnsi"/>
                        <w:szCs w:val="20"/>
                      </w:rPr>
                      <w:t>f.</w:t>
                    </w:r>
                    <w:r w:rsidRPr="001B6D75">
                      <w:rPr>
                        <w:rFonts w:cstheme="majorHAnsi"/>
                        <w:szCs w:val="20"/>
                      </w:rPr>
                      <w:tab/>
                    </w:r>
                    <w:r w:rsidRPr="0068446A">
                      <w:rPr>
                        <w:rFonts w:cstheme="majorHAnsi"/>
                        <w:b/>
                        <w:bCs/>
                        <w:szCs w:val="20"/>
                      </w:rPr>
                      <w:t>Fonts and sizes</w:t>
                    </w:r>
                    <w:r w:rsidRPr="001B6D75">
                      <w:rPr>
                        <w:rFonts w:cstheme="majorHAnsi"/>
                        <w:szCs w:val="20"/>
                      </w:rPr>
                      <w:t xml:space="preserve">. There is no requirement to maintain any fonts for submissions however in general, </w:t>
                    </w:r>
                    <w:r w:rsidR="00273C5B">
                      <w:rPr>
                        <w:rFonts w:cstheme="majorHAnsi"/>
                        <w:szCs w:val="20"/>
                      </w:rPr>
                      <w:t xml:space="preserve">most </w:t>
                    </w:r>
                    <w:r w:rsidRPr="001B6D75">
                      <w:rPr>
                        <w:rFonts w:cstheme="majorHAnsi"/>
                        <w:szCs w:val="20"/>
                      </w:rPr>
                      <w:t>published material will be in 10pt Calibri Light font.</w:t>
                    </w:r>
                  </w:p>
                  <w:p w14:paraId="71E48ABC" w14:textId="7A0CBEA2" w:rsidR="001B6D75" w:rsidRPr="001B6D75" w:rsidRDefault="001B6D75" w:rsidP="006708BF">
                    <w:pPr>
                      <w:pStyle w:val="Header"/>
                      <w:tabs>
                        <w:tab w:val="left" w:pos="851"/>
                      </w:tabs>
                      <w:spacing w:after="60"/>
                      <w:rPr>
                        <w:rFonts w:cstheme="majorHAnsi"/>
                        <w:b/>
                        <w:bCs/>
                        <w:szCs w:val="20"/>
                      </w:rPr>
                    </w:pPr>
                    <w:r>
                      <w:rPr>
                        <w:rFonts w:cstheme="majorHAnsi"/>
                        <w:szCs w:val="20"/>
                      </w:rPr>
                      <w:br/>
                    </w:r>
                    <w:r w:rsidRPr="001B6D75">
                      <w:rPr>
                        <w:rFonts w:cstheme="majorHAnsi"/>
                        <w:b/>
                        <w:bCs/>
                        <w:szCs w:val="20"/>
                      </w:rPr>
                      <w:t>How to submit</w:t>
                    </w:r>
                  </w:p>
                  <w:p w14:paraId="67AB33E6" w14:textId="74C53E44"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The preferred method for submission is the online portal at</w:t>
                    </w:r>
                    <w:r w:rsidR="006708BF">
                      <w:rPr>
                        <w:rFonts w:cstheme="majorHAnsi"/>
                        <w:szCs w:val="20"/>
                      </w:rPr>
                      <w:t xml:space="preserve"> </w:t>
                    </w:r>
                    <w:hyperlink r:id="rId4" w:history="1">
                      <w:r w:rsidR="006708BF" w:rsidRPr="00BD600C">
                        <w:rPr>
                          <w:rStyle w:val="Hyperlink"/>
                          <w:rFonts w:cstheme="majorHAnsi"/>
                          <w:szCs w:val="20"/>
                        </w:rPr>
                        <w:t>https://raeme.org.au</w:t>
                      </w:r>
                    </w:hyperlink>
                    <w:r w:rsidR="006708BF">
                      <w:rPr>
                        <w:rFonts w:cstheme="majorHAnsi"/>
                        <w:szCs w:val="20"/>
                      </w:rPr>
                      <w:t xml:space="preserve"> (under Publications</w:t>
                    </w:r>
                    <w:r w:rsidR="006708BF" w:rsidRPr="006708BF">
                      <w:rPr>
                        <w:rFonts w:cstheme="majorHAnsi"/>
                        <w:szCs w:val="20"/>
                      </w:rPr>
                      <w:sym w:font="Wingdings" w:char="F0E0"/>
                    </w:r>
                    <w:r w:rsidR="006708BF">
                      <w:rPr>
                        <w:rFonts w:cstheme="majorHAnsi"/>
                        <w:szCs w:val="20"/>
                      </w:rPr>
                      <w:t>Maintenance Matters)</w:t>
                    </w:r>
                  </w:p>
                  <w:p w14:paraId="2DF2E415" w14:textId="31A03E22" w:rsidR="001B6D75" w:rsidRPr="001B6D75" w:rsidRDefault="001B6D75" w:rsidP="006708BF">
                    <w:pPr>
                      <w:pStyle w:val="Header"/>
                      <w:numPr>
                        <w:ilvl w:val="0"/>
                        <w:numId w:val="26"/>
                      </w:numPr>
                      <w:spacing w:after="60"/>
                      <w:ind w:left="426" w:hanging="426"/>
                      <w:rPr>
                        <w:rFonts w:cstheme="majorHAnsi"/>
                        <w:szCs w:val="20"/>
                      </w:rPr>
                    </w:pPr>
                    <w:r w:rsidRPr="001B6D75">
                      <w:rPr>
                        <w:rFonts w:cstheme="majorHAnsi"/>
                        <w:szCs w:val="20"/>
                      </w:rPr>
                      <w:t xml:space="preserve">Requests for email submissions may be made to </w:t>
                    </w:r>
                    <w:hyperlink r:id="rId5" w:history="1">
                      <w:r w:rsidRPr="00BD600C">
                        <w:rPr>
                          <w:rStyle w:val="Hyperlink"/>
                          <w:rFonts w:cstheme="majorHAnsi"/>
                          <w:szCs w:val="20"/>
                        </w:rPr>
                        <w:t>Newsletter@raeme.org.au</w:t>
                      </w:r>
                    </w:hyperlink>
                    <w:r w:rsidRPr="001B6D75">
                      <w:rPr>
                        <w:rFonts w:cstheme="majorHAnsi"/>
                        <w:szCs w:val="20"/>
                      </w:rPr>
                      <w:t>.</w:t>
                    </w:r>
                  </w:p>
                  <w:p w14:paraId="2140081C" w14:textId="04A8ED65" w:rsidR="001B6D75" w:rsidRDefault="001B6D75" w:rsidP="006708BF">
                    <w:pPr>
                      <w:spacing w:after="60" w:line="240" w:lineRule="auto"/>
                    </w:pPr>
                  </w:p>
                </w:txbxContent>
              </v:textbox>
              <w10:wrap type="square"/>
            </v:shape>
          </w:pict>
        </mc:Fallback>
      </mc:AlternateContent>
    </w:r>
  </w:p>
  <w:p w14:paraId="262631D5" w14:textId="07D61E0B" w:rsidR="001B6D75" w:rsidRPr="001B6D75" w:rsidRDefault="001B6D75" w:rsidP="004B7099">
    <w:pPr>
      <w:pStyle w:val="Header"/>
      <w:rPr>
        <w:rFonts w:ascii="Bahnschrift SemiBold" w:hAnsi="Bahnschrift SemiBold"/>
        <w:i/>
        <w:iCs/>
        <w:smallCaps/>
        <w:noProof/>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7893" w14:textId="4BE23FE1" w:rsidR="00C31689" w:rsidRPr="00DE6362" w:rsidRDefault="00C31689" w:rsidP="00DE6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C1D0" w14:textId="2479E6A2" w:rsidR="009276E0" w:rsidRPr="00DB75B8" w:rsidRDefault="009276E0">
    <w:pPr>
      <w:pStyle w:val="Header"/>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5216"/>
    <w:multiLevelType w:val="multilevel"/>
    <w:tmpl w:val="DF98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420CE"/>
    <w:multiLevelType w:val="multilevel"/>
    <w:tmpl w:val="7B004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C19B3"/>
    <w:multiLevelType w:val="hybridMultilevel"/>
    <w:tmpl w:val="20720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D1294F"/>
    <w:multiLevelType w:val="hybridMultilevel"/>
    <w:tmpl w:val="3620E41C"/>
    <w:lvl w:ilvl="0" w:tplc="B0CAC9D2">
      <w:start w:val="1"/>
      <w:numFmt w:val="bullet"/>
      <w:pStyle w:val="DotPoints"/>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21FF74FF"/>
    <w:multiLevelType w:val="hybridMultilevel"/>
    <w:tmpl w:val="48E26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8C7626"/>
    <w:multiLevelType w:val="hybridMultilevel"/>
    <w:tmpl w:val="AFD05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D02088"/>
    <w:multiLevelType w:val="hybridMultilevel"/>
    <w:tmpl w:val="78586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F75638"/>
    <w:multiLevelType w:val="hybridMultilevel"/>
    <w:tmpl w:val="DB64327A"/>
    <w:lvl w:ilvl="0" w:tplc="DD78E58A">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2FBD2BCB"/>
    <w:multiLevelType w:val="hybridMultilevel"/>
    <w:tmpl w:val="A5F08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32007F"/>
    <w:multiLevelType w:val="hybridMultilevel"/>
    <w:tmpl w:val="4E1CE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E3513"/>
    <w:multiLevelType w:val="hybridMultilevel"/>
    <w:tmpl w:val="2960C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E07C3"/>
    <w:multiLevelType w:val="hybridMultilevel"/>
    <w:tmpl w:val="F7A4E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21707E"/>
    <w:multiLevelType w:val="hybridMultilevel"/>
    <w:tmpl w:val="C85C0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BD3876"/>
    <w:multiLevelType w:val="hybridMultilevel"/>
    <w:tmpl w:val="C068D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B7468A"/>
    <w:multiLevelType w:val="hybridMultilevel"/>
    <w:tmpl w:val="EA0EB2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D939EC"/>
    <w:multiLevelType w:val="hybridMultilevel"/>
    <w:tmpl w:val="80721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EE55E2"/>
    <w:multiLevelType w:val="hybridMultilevel"/>
    <w:tmpl w:val="10365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EF7502"/>
    <w:multiLevelType w:val="hybridMultilevel"/>
    <w:tmpl w:val="79B2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7F26AD"/>
    <w:multiLevelType w:val="hybridMultilevel"/>
    <w:tmpl w:val="C99E2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FB0B48"/>
    <w:multiLevelType w:val="hybridMultilevel"/>
    <w:tmpl w:val="0C52E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A24957"/>
    <w:multiLevelType w:val="hybridMultilevel"/>
    <w:tmpl w:val="9E640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E42D5B"/>
    <w:multiLevelType w:val="hybridMultilevel"/>
    <w:tmpl w:val="85E06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246537"/>
    <w:multiLevelType w:val="hybridMultilevel"/>
    <w:tmpl w:val="6D247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243275"/>
    <w:multiLevelType w:val="hybridMultilevel"/>
    <w:tmpl w:val="EB20B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721C0E"/>
    <w:multiLevelType w:val="hybridMultilevel"/>
    <w:tmpl w:val="11D80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C8711E"/>
    <w:multiLevelType w:val="multilevel"/>
    <w:tmpl w:val="CD6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CF57DB"/>
    <w:multiLevelType w:val="hybridMultilevel"/>
    <w:tmpl w:val="4B86D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E7038D"/>
    <w:multiLevelType w:val="hybridMultilevel"/>
    <w:tmpl w:val="AA065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1506719">
    <w:abstractNumId w:val="26"/>
  </w:num>
  <w:num w:numId="2" w16cid:durableId="914776765">
    <w:abstractNumId w:val="6"/>
  </w:num>
  <w:num w:numId="3" w16cid:durableId="652104264">
    <w:abstractNumId w:val="22"/>
  </w:num>
  <w:num w:numId="4" w16cid:durableId="348529668">
    <w:abstractNumId w:val="20"/>
  </w:num>
  <w:num w:numId="5" w16cid:durableId="1653870994">
    <w:abstractNumId w:val="9"/>
  </w:num>
  <w:num w:numId="6" w16cid:durableId="687028780">
    <w:abstractNumId w:val="23"/>
  </w:num>
  <w:num w:numId="7" w16cid:durableId="2009093431">
    <w:abstractNumId w:val="19"/>
  </w:num>
  <w:num w:numId="8" w16cid:durableId="973019804">
    <w:abstractNumId w:val="2"/>
  </w:num>
  <w:num w:numId="9" w16cid:durableId="748886191">
    <w:abstractNumId w:val="4"/>
  </w:num>
  <w:num w:numId="10" w16cid:durableId="1877230060">
    <w:abstractNumId w:val="13"/>
  </w:num>
  <w:num w:numId="11" w16cid:durableId="2126462501">
    <w:abstractNumId w:val="1"/>
  </w:num>
  <w:num w:numId="12" w16cid:durableId="83114391">
    <w:abstractNumId w:val="5"/>
  </w:num>
  <w:num w:numId="13" w16cid:durableId="50690471">
    <w:abstractNumId w:val="21"/>
  </w:num>
  <w:num w:numId="14" w16cid:durableId="1689679204">
    <w:abstractNumId w:val="18"/>
  </w:num>
  <w:num w:numId="15" w16cid:durableId="813566367">
    <w:abstractNumId w:val="12"/>
  </w:num>
  <w:num w:numId="16" w16cid:durableId="1725830384">
    <w:abstractNumId w:val="24"/>
  </w:num>
  <w:num w:numId="17" w16cid:durableId="832793558">
    <w:abstractNumId w:val="11"/>
  </w:num>
  <w:num w:numId="18" w16cid:durableId="956258354">
    <w:abstractNumId w:val="10"/>
  </w:num>
  <w:num w:numId="19" w16cid:durableId="941689014">
    <w:abstractNumId w:val="16"/>
  </w:num>
  <w:num w:numId="20" w16cid:durableId="896360608">
    <w:abstractNumId w:val="8"/>
  </w:num>
  <w:num w:numId="21" w16cid:durableId="1350065825">
    <w:abstractNumId w:val="27"/>
  </w:num>
  <w:num w:numId="22" w16cid:durableId="1305624225">
    <w:abstractNumId w:val="0"/>
  </w:num>
  <w:num w:numId="23" w16cid:durableId="28918129">
    <w:abstractNumId w:val="25"/>
  </w:num>
  <w:num w:numId="24" w16cid:durableId="1533153589">
    <w:abstractNumId w:val="15"/>
  </w:num>
  <w:num w:numId="25" w16cid:durableId="1254628919">
    <w:abstractNumId w:val="17"/>
  </w:num>
  <w:num w:numId="26" w16cid:durableId="1362828582">
    <w:abstractNumId w:val="14"/>
  </w:num>
  <w:num w:numId="27" w16cid:durableId="407271429">
    <w:abstractNumId w:val="7"/>
  </w:num>
  <w:num w:numId="28" w16cid:durableId="710108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08"/>
    <w:rsid w:val="000023C8"/>
    <w:rsid w:val="00012D9C"/>
    <w:rsid w:val="00022E7F"/>
    <w:rsid w:val="00027776"/>
    <w:rsid w:val="00042868"/>
    <w:rsid w:val="00047AE2"/>
    <w:rsid w:val="000633E1"/>
    <w:rsid w:val="00093CAF"/>
    <w:rsid w:val="00097DC4"/>
    <w:rsid w:val="000A4343"/>
    <w:rsid w:val="001116EE"/>
    <w:rsid w:val="00112EED"/>
    <w:rsid w:val="00121921"/>
    <w:rsid w:val="001376FE"/>
    <w:rsid w:val="0014166D"/>
    <w:rsid w:val="001434F1"/>
    <w:rsid w:val="0016023E"/>
    <w:rsid w:val="0016056C"/>
    <w:rsid w:val="001662C0"/>
    <w:rsid w:val="00180216"/>
    <w:rsid w:val="001A572F"/>
    <w:rsid w:val="001B1D22"/>
    <w:rsid w:val="001B5123"/>
    <w:rsid w:val="001B6D75"/>
    <w:rsid w:val="001B7CBF"/>
    <w:rsid w:val="001F33BB"/>
    <w:rsid w:val="00212C94"/>
    <w:rsid w:val="00230884"/>
    <w:rsid w:val="00234CA7"/>
    <w:rsid w:val="00246F88"/>
    <w:rsid w:val="002576DA"/>
    <w:rsid w:val="0026381F"/>
    <w:rsid w:val="00264DD5"/>
    <w:rsid w:val="0026730C"/>
    <w:rsid w:val="00273C5B"/>
    <w:rsid w:val="002A17DE"/>
    <w:rsid w:val="002A795D"/>
    <w:rsid w:val="002B354A"/>
    <w:rsid w:val="002B4EC6"/>
    <w:rsid w:val="002C0378"/>
    <w:rsid w:val="002D036C"/>
    <w:rsid w:val="002D0836"/>
    <w:rsid w:val="002D367C"/>
    <w:rsid w:val="002D7FF7"/>
    <w:rsid w:val="002F7D8C"/>
    <w:rsid w:val="00306340"/>
    <w:rsid w:val="003126E9"/>
    <w:rsid w:val="003136AE"/>
    <w:rsid w:val="00317306"/>
    <w:rsid w:val="00322B64"/>
    <w:rsid w:val="003336BD"/>
    <w:rsid w:val="00343727"/>
    <w:rsid w:val="00355B58"/>
    <w:rsid w:val="003737D5"/>
    <w:rsid w:val="0037619B"/>
    <w:rsid w:val="003776B5"/>
    <w:rsid w:val="003855AC"/>
    <w:rsid w:val="003917A7"/>
    <w:rsid w:val="003A0D09"/>
    <w:rsid w:val="003A1437"/>
    <w:rsid w:val="003A4076"/>
    <w:rsid w:val="003B4271"/>
    <w:rsid w:val="003C372C"/>
    <w:rsid w:val="003C4249"/>
    <w:rsid w:val="003D124D"/>
    <w:rsid w:val="003D74DF"/>
    <w:rsid w:val="003F1E46"/>
    <w:rsid w:val="003F29F6"/>
    <w:rsid w:val="003F3230"/>
    <w:rsid w:val="00410D7E"/>
    <w:rsid w:val="00422E88"/>
    <w:rsid w:val="00424EE0"/>
    <w:rsid w:val="004269AE"/>
    <w:rsid w:val="00443302"/>
    <w:rsid w:val="00485219"/>
    <w:rsid w:val="004959C3"/>
    <w:rsid w:val="004966D0"/>
    <w:rsid w:val="004A0F09"/>
    <w:rsid w:val="004A7EB5"/>
    <w:rsid w:val="004B7099"/>
    <w:rsid w:val="004C5785"/>
    <w:rsid w:val="004D57EB"/>
    <w:rsid w:val="004F4946"/>
    <w:rsid w:val="00504DBA"/>
    <w:rsid w:val="005133A3"/>
    <w:rsid w:val="005405E1"/>
    <w:rsid w:val="00540FB7"/>
    <w:rsid w:val="00542E93"/>
    <w:rsid w:val="0059356C"/>
    <w:rsid w:val="005A1B4F"/>
    <w:rsid w:val="005A3BBB"/>
    <w:rsid w:val="005C5693"/>
    <w:rsid w:val="005C5F1C"/>
    <w:rsid w:val="005D3A50"/>
    <w:rsid w:val="005F02E1"/>
    <w:rsid w:val="005F06B1"/>
    <w:rsid w:val="005F5CF9"/>
    <w:rsid w:val="00605BAC"/>
    <w:rsid w:val="006379A9"/>
    <w:rsid w:val="00653C51"/>
    <w:rsid w:val="0066071A"/>
    <w:rsid w:val="00662AFD"/>
    <w:rsid w:val="006649E2"/>
    <w:rsid w:val="006708BF"/>
    <w:rsid w:val="00675CCB"/>
    <w:rsid w:val="00680A8D"/>
    <w:rsid w:val="0068446A"/>
    <w:rsid w:val="00697563"/>
    <w:rsid w:val="006A3ED8"/>
    <w:rsid w:val="006F3477"/>
    <w:rsid w:val="00710B3F"/>
    <w:rsid w:val="007121EE"/>
    <w:rsid w:val="00737767"/>
    <w:rsid w:val="007470FC"/>
    <w:rsid w:val="00747D3B"/>
    <w:rsid w:val="007649FE"/>
    <w:rsid w:val="00780B06"/>
    <w:rsid w:val="007A6A40"/>
    <w:rsid w:val="007D2DEF"/>
    <w:rsid w:val="007E0061"/>
    <w:rsid w:val="007E7233"/>
    <w:rsid w:val="007E73A1"/>
    <w:rsid w:val="007F4A3C"/>
    <w:rsid w:val="00810124"/>
    <w:rsid w:val="00811DF2"/>
    <w:rsid w:val="00816F88"/>
    <w:rsid w:val="00817109"/>
    <w:rsid w:val="00820399"/>
    <w:rsid w:val="00834D5E"/>
    <w:rsid w:val="0083527F"/>
    <w:rsid w:val="008610BE"/>
    <w:rsid w:val="00880905"/>
    <w:rsid w:val="008D43A4"/>
    <w:rsid w:val="008E5B82"/>
    <w:rsid w:val="008E60DC"/>
    <w:rsid w:val="009140B9"/>
    <w:rsid w:val="009276E0"/>
    <w:rsid w:val="00954EDE"/>
    <w:rsid w:val="00955022"/>
    <w:rsid w:val="0095666F"/>
    <w:rsid w:val="00961B9C"/>
    <w:rsid w:val="00967AFF"/>
    <w:rsid w:val="00976775"/>
    <w:rsid w:val="009822A2"/>
    <w:rsid w:val="009826AA"/>
    <w:rsid w:val="00993AFC"/>
    <w:rsid w:val="009A69F9"/>
    <w:rsid w:val="009A6C08"/>
    <w:rsid w:val="009B49A1"/>
    <w:rsid w:val="009C13F8"/>
    <w:rsid w:val="009C5C2A"/>
    <w:rsid w:val="009C6222"/>
    <w:rsid w:val="009F41EE"/>
    <w:rsid w:val="00A12F95"/>
    <w:rsid w:val="00A202BE"/>
    <w:rsid w:val="00A264FC"/>
    <w:rsid w:val="00A34300"/>
    <w:rsid w:val="00A4689D"/>
    <w:rsid w:val="00A575D6"/>
    <w:rsid w:val="00A663DD"/>
    <w:rsid w:val="00A66C5B"/>
    <w:rsid w:val="00A75139"/>
    <w:rsid w:val="00AA264C"/>
    <w:rsid w:val="00AC2E23"/>
    <w:rsid w:val="00AD17B6"/>
    <w:rsid w:val="00AE5109"/>
    <w:rsid w:val="00B13212"/>
    <w:rsid w:val="00B17853"/>
    <w:rsid w:val="00B37AAD"/>
    <w:rsid w:val="00B61049"/>
    <w:rsid w:val="00B635D2"/>
    <w:rsid w:val="00B77FE0"/>
    <w:rsid w:val="00B80682"/>
    <w:rsid w:val="00B82813"/>
    <w:rsid w:val="00BA3DF1"/>
    <w:rsid w:val="00BD078D"/>
    <w:rsid w:val="00BD1CE5"/>
    <w:rsid w:val="00BD213B"/>
    <w:rsid w:val="00BF6F81"/>
    <w:rsid w:val="00C07884"/>
    <w:rsid w:val="00C125B3"/>
    <w:rsid w:val="00C31689"/>
    <w:rsid w:val="00C600C2"/>
    <w:rsid w:val="00C65D27"/>
    <w:rsid w:val="00CB13BE"/>
    <w:rsid w:val="00CC739E"/>
    <w:rsid w:val="00CD40C2"/>
    <w:rsid w:val="00CF313A"/>
    <w:rsid w:val="00D13520"/>
    <w:rsid w:val="00D4225F"/>
    <w:rsid w:val="00D45EE1"/>
    <w:rsid w:val="00D47888"/>
    <w:rsid w:val="00D55166"/>
    <w:rsid w:val="00D5749F"/>
    <w:rsid w:val="00D63960"/>
    <w:rsid w:val="00D7651A"/>
    <w:rsid w:val="00D8253A"/>
    <w:rsid w:val="00DB0F9F"/>
    <w:rsid w:val="00DB75B8"/>
    <w:rsid w:val="00DC726E"/>
    <w:rsid w:val="00DC7FC4"/>
    <w:rsid w:val="00DD5F2D"/>
    <w:rsid w:val="00DD606B"/>
    <w:rsid w:val="00DE6362"/>
    <w:rsid w:val="00DF0645"/>
    <w:rsid w:val="00E147A7"/>
    <w:rsid w:val="00E20C73"/>
    <w:rsid w:val="00E2759C"/>
    <w:rsid w:val="00E56961"/>
    <w:rsid w:val="00E74D11"/>
    <w:rsid w:val="00E76ED5"/>
    <w:rsid w:val="00EB11A4"/>
    <w:rsid w:val="00EB44BE"/>
    <w:rsid w:val="00EC0CAC"/>
    <w:rsid w:val="00EC6279"/>
    <w:rsid w:val="00EC7187"/>
    <w:rsid w:val="00ED061C"/>
    <w:rsid w:val="00ED0A54"/>
    <w:rsid w:val="00ED2262"/>
    <w:rsid w:val="00ED531B"/>
    <w:rsid w:val="00EE5920"/>
    <w:rsid w:val="00EF2753"/>
    <w:rsid w:val="00EF5881"/>
    <w:rsid w:val="00F25EDD"/>
    <w:rsid w:val="00F2789E"/>
    <w:rsid w:val="00F4588C"/>
    <w:rsid w:val="00F53EEA"/>
    <w:rsid w:val="00F62F4C"/>
    <w:rsid w:val="00F95134"/>
    <w:rsid w:val="00FA214C"/>
    <w:rsid w:val="00FB130B"/>
    <w:rsid w:val="00FB2E79"/>
    <w:rsid w:val="00FB3362"/>
    <w:rsid w:val="00FB6AD9"/>
    <w:rsid w:val="00FB71E1"/>
    <w:rsid w:val="00FB79BB"/>
    <w:rsid w:val="00FC41C6"/>
    <w:rsid w:val="00FE49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497D2"/>
  <w15:chartTrackingRefBased/>
  <w15:docId w15:val="{F9EE9820-BF1A-476E-B6AD-A831AE11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BF"/>
    <w:rPr>
      <w:rFonts w:asciiTheme="majorHAnsi" w:hAnsiTheme="majorHAnsi"/>
      <w:sz w:val="20"/>
    </w:rPr>
  </w:style>
  <w:style w:type="paragraph" w:styleId="Heading1">
    <w:name w:val="heading 1"/>
    <w:basedOn w:val="Heading2"/>
    <w:next w:val="Normal"/>
    <w:link w:val="Heading1Char"/>
    <w:uiPriority w:val="9"/>
    <w:qFormat/>
    <w:rsid w:val="00355B58"/>
    <w:pPr>
      <w:pBdr>
        <w:bottom w:val="single" w:sz="4" w:space="1" w:color="auto"/>
      </w:pBdr>
      <w:outlineLvl w:val="0"/>
    </w:pPr>
    <w:rPr>
      <w:sz w:val="28"/>
      <w:szCs w:val="40"/>
    </w:rPr>
  </w:style>
  <w:style w:type="paragraph" w:styleId="Heading2">
    <w:name w:val="heading 2"/>
    <w:basedOn w:val="Normal"/>
    <w:next w:val="Normal"/>
    <w:link w:val="Heading2Char"/>
    <w:uiPriority w:val="9"/>
    <w:unhideWhenUsed/>
    <w:qFormat/>
    <w:rsid w:val="00355B58"/>
    <w:pPr>
      <w:spacing w:after="120" w:line="240" w:lineRule="auto"/>
      <w:jc w:val="both"/>
      <w:outlineLvl w:val="1"/>
    </w:pPr>
    <w:rPr>
      <w:rFonts w:asciiTheme="minorHAnsi" w:hAnsiTheme="minorHAnsi" w:cstheme="minorHAnsi"/>
      <w:b/>
      <w:bCs/>
      <w:color w:val="2F5496" w:themeColor="accent1" w:themeShade="BF"/>
      <w:sz w:val="22"/>
      <w:u w:val="single"/>
    </w:rPr>
  </w:style>
  <w:style w:type="paragraph" w:styleId="Heading3">
    <w:name w:val="heading 3"/>
    <w:basedOn w:val="Heading2"/>
    <w:next w:val="Normal"/>
    <w:link w:val="Heading3Char"/>
    <w:uiPriority w:val="9"/>
    <w:unhideWhenUsed/>
    <w:qFormat/>
    <w:rsid w:val="00355B58"/>
    <w:pPr>
      <w:outlineLvl w:val="2"/>
    </w:pPr>
    <w:rPr>
      <w:u w:val="none"/>
    </w:rPr>
  </w:style>
  <w:style w:type="paragraph" w:styleId="Heading4">
    <w:name w:val="heading 4"/>
    <w:basedOn w:val="Heading3"/>
    <w:next w:val="Normal"/>
    <w:link w:val="Heading4Char"/>
    <w:uiPriority w:val="9"/>
    <w:unhideWhenUsed/>
    <w:qFormat/>
    <w:rsid w:val="00F53EEA"/>
    <w:pPr>
      <w:outlineLvl w:val="3"/>
    </w:pPr>
    <w:rPr>
      <w:i/>
      <w:iCs/>
    </w:rPr>
  </w:style>
  <w:style w:type="paragraph" w:styleId="Heading5">
    <w:name w:val="heading 5"/>
    <w:basedOn w:val="Normal"/>
    <w:next w:val="Normal"/>
    <w:link w:val="Heading5Char"/>
    <w:uiPriority w:val="9"/>
    <w:semiHidden/>
    <w:unhideWhenUsed/>
    <w:qFormat/>
    <w:rsid w:val="009A6C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B58"/>
    <w:rPr>
      <w:rFonts w:eastAsiaTheme="majorEastAsia" w:cstheme="minorHAnsi"/>
      <w:b/>
      <w:bCs/>
      <w:color w:val="2F5496" w:themeColor="accent1" w:themeShade="BF"/>
      <w:sz w:val="28"/>
      <w:szCs w:val="40"/>
    </w:rPr>
  </w:style>
  <w:style w:type="character" w:customStyle="1" w:styleId="Heading2Char">
    <w:name w:val="Heading 2 Char"/>
    <w:basedOn w:val="DefaultParagraphFont"/>
    <w:link w:val="Heading2"/>
    <w:uiPriority w:val="9"/>
    <w:rsid w:val="00355B58"/>
    <w:rPr>
      <w:rFonts w:cstheme="minorHAnsi"/>
      <w:b/>
      <w:bCs/>
      <w:color w:val="2F5496" w:themeColor="accent1" w:themeShade="BF"/>
      <w:u w:val="single"/>
    </w:rPr>
  </w:style>
  <w:style w:type="character" w:customStyle="1" w:styleId="Heading3Char">
    <w:name w:val="Heading 3 Char"/>
    <w:basedOn w:val="DefaultParagraphFont"/>
    <w:link w:val="Heading3"/>
    <w:uiPriority w:val="9"/>
    <w:rsid w:val="00355B58"/>
    <w:rPr>
      <w:rFonts w:cstheme="minorHAnsi"/>
      <w:b/>
      <w:bCs/>
      <w:color w:val="2F5496" w:themeColor="accent1" w:themeShade="BF"/>
    </w:rPr>
  </w:style>
  <w:style w:type="character" w:customStyle="1" w:styleId="Heading4Char">
    <w:name w:val="Heading 4 Char"/>
    <w:basedOn w:val="DefaultParagraphFont"/>
    <w:link w:val="Heading4"/>
    <w:uiPriority w:val="9"/>
    <w:rsid w:val="00F53EEA"/>
    <w:rPr>
      <w:rFonts w:eastAsiaTheme="majorEastAsia" w:cstheme="minorHAnsi"/>
      <w:b/>
      <w:bCs/>
      <w:i/>
      <w:iCs/>
      <w:color w:val="2F5496" w:themeColor="accent1" w:themeShade="BF"/>
      <w:sz w:val="20"/>
      <w:szCs w:val="20"/>
    </w:rPr>
  </w:style>
  <w:style w:type="character" w:customStyle="1" w:styleId="Heading5Char">
    <w:name w:val="Heading 5 Char"/>
    <w:basedOn w:val="DefaultParagraphFont"/>
    <w:link w:val="Heading5"/>
    <w:uiPriority w:val="9"/>
    <w:semiHidden/>
    <w:rsid w:val="009A6C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C08"/>
    <w:rPr>
      <w:rFonts w:eastAsiaTheme="majorEastAsia" w:cstheme="majorBidi"/>
      <w:color w:val="272727" w:themeColor="text1" w:themeTint="D8"/>
    </w:rPr>
  </w:style>
  <w:style w:type="paragraph" w:styleId="Title">
    <w:name w:val="Title"/>
    <w:basedOn w:val="Normal"/>
    <w:next w:val="Normal"/>
    <w:link w:val="TitleChar"/>
    <w:uiPriority w:val="10"/>
    <w:qFormat/>
    <w:rsid w:val="009A6C08"/>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A6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C08"/>
    <w:pPr>
      <w:spacing w:before="160"/>
      <w:jc w:val="center"/>
    </w:pPr>
    <w:rPr>
      <w:i/>
      <w:iCs/>
      <w:color w:val="404040" w:themeColor="text1" w:themeTint="BF"/>
    </w:rPr>
  </w:style>
  <w:style w:type="character" w:customStyle="1" w:styleId="QuoteChar">
    <w:name w:val="Quote Char"/>
    <w:basedOn w:val="DefaultParagraphFont"/>
    <w:link w:val="Quote"/>
    <w:uiPriority w:val="29"/>
    <w:rsid w:val="009A6C08"/>
    <w:rPr>
      <w:i/>
      <w:iCs/>
      <w:color w:val="404040" w:themeColor="text1" w:themeTint="BF"/>
    </w:rPr>
  </w:style>
  <w:style w:type="paragraph" w:styleId="ListParagraph">
    <w:name w:val="List Paragraph"/>
    <w:basedOn w:val="Normal"/>
    <w:uiPriority w:val="34"/>
    <w:qFormat/>
    <w:rsid w:val="009A6C08"/>
    <w:pPr>
      <w:ind w:left="720"/>
      <w:contextualSpacing/>
    </w:pPr>
  </w:style>
  <w:style w:type="character" w:styleId="IntenseEmphasis">
    <w:name w:val="Intense Emphasis"/>
    <w:basedOn w:val="DefaultParagraphFont"/>
    <w:uiPriority w:val="21"/>
    <w:qFormat/>
    <w:rsid w:val="009A6C08"/>
    <w:rPr>
      <w:i/>
      <w:iCs/>
      <w:color w:val="2F5496" w:themeColor="accent1" w:themeShade="BF"/>
    </w:rPr>
  </w:style>
  <w:style w:type="paragraph" w:styleId="IntenseQuote">
    <w:name w:val="Intense Quote"/>
    <w:basedOn w:val="Normal"/>
    <w:next w:val="Normal"/>
    <w:link w:val="IntenseQuoteChar"/>
    <w:uiPriority w:val="30"/>
    <w:qFormat/>
    <w:rsid w:val="009A6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C08"/>
    <w:rPr>
      <w:i/>
      <w:iCs/>
      <w:color w:val="2F5496" w:themeColor="accent1" w:themeShade="BF"/>
    </w:rPr>
  </w:style>
  <w:style w:type="character" w:styleId="IntenseReference">
    <w:name w:val="Intense Reference"/>
    <w:basedOn w:val="DefaultParagraphFont"/>
    <w:uiPriority w:val="32"/>
    <w:qFormat/>
    <w:rsid w:val="009A6C08"/>
    <w:rPr>
      <w:b/>
      <w:bCs/>
      <w:smallCaps/>
      <w:color w:val="2F5496" w:themeColor="accent1" w:themeShade="BF"/>
      <w:spacing w:val="5"/>
    </w:rPr>
  </w:style>
  <w:style w:type="paragraph" w:styleId="Header">
    <w:name w:val="header"/>
    <w:basedOn w:val="Normal"/>
    <w:link w:val="HeaderChar"/>
    <w:uiPriority w:val="99"/>
    <w:unhideWhenUsed/>
    <w:rsid w:val="009A6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08"/>
  </w:style>
  <w:style w:type="paragraph" w:styleId="Footer">
    <w:name w:val="footer"/>
    <w:basedOn w:val="Normal"/>
    <w:link w:val="FooterChar"/>
    <w:uiPriority w:val="99"/>
    <w:unhideWhenUsed/>
    <w:rsid w:val="009A6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C08"/>
  </w:style>
  <w:style w:type="character" w:styleId="Hyperlink">
    <w:name w:val="Hyperlink"/>
    <w:basedOn w:val="DefaultParagraphFont"/>
    <w:uiPriority w:val="99"/>
    <w:unhideWhenUsed/>
    <w:rsid w:val="004B7099"/>
    <w:rPr>
      <w:color w:val="0563C1" w:themeColor="hyperlink"/>
      <w:u w:val="single"/>
    </w:rPr>
  </w:style>
  <w:style w:type="character" w:styleId="UnresolvedMention">
    <w:name w:val="Unresolved Mention"/>
    <w:basedOn w:val="DefaultParagraphFont"/>
    <w:uiPriority w:val="99"/>
    <w:semiHidden/>
    <w:unhideWhenUsed/>
    <w:rsid w:val="00DD5F2D"/>
    <w:rPr>
      <w:color w:val="605E5C"/>
      <w:shd w:val="clear" w:color="auto" w:fill="E1DFDD"/>
    </w:rPr>
  </w:style>
  <w:style w:type="character" w:styleId="FollowedHyperlink">
    <w:name w:val="FollowedHyperlink"/>
    <w:basedOn w:val="DefaultParagraphFont"/>
    <w:uiPriority w:val="99"/>
    <w:semiHidden/>
    <w:unhideWhenUsed/>
    <w:rsid w:val="00C07884"/>
    <w:rPr>
      <w:color w:val="954F72" w:themeColor="followedHyperlink"/>
      <w:u w:val="single"/>
    </w:rPr>
  </w:style>
  <w:style w:type="character" w:styleId="Strong">
    <w:name w:val="Strong"/>
    <w:basedOn w:val="DefaultParagraphFont"/>
    <w:uiPriority w:val="22"/>
    <w:qFormat/>
    <w:rsid w:val="00121921"/>
    <w:rPr>
      <w:b/>
      <w:bCs/>
    </w:rPr>
  </w:style>
  <w:style w:type="table" w:styleId="TableGrid">
    <w:name w:val="Table Grid"/>
    <w:basedOn w:val="TableNormal"/>
    <w:uiPriority w:val="39"/>
    <w:rsid w:val="00B8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4946"/>
    <w:pPr>
      <w:spacing w:after="0" w:line="240" w:lineRule="auto"/>
    </w:pPr>
    <w:rPr>
      <w:rFonts w:asciiTheme="majorHAnsi" w:hAnsiTheme="majorHAnsi"/>
      <w:sz w:val="20"/>
    </w:rPr>
  </w:style>
  <w:style w:type="paragraph" w:customStyle="1" w:styleId="Dot-Points">
    <w:name w:val="Dot-Points"/>
    <w:basedOn w:val="Normal"/>
    <w:link w:val="Dot-PointsChar"/>
    <w:qFormat/>
    <w:rsid w:val="00355B58"/>
    <w:pPr>
      <w:contextualSpacing/>
      <w:jc w:val="both"/>
    </w:pPr>
    <w:rPr>
      <w:rFonts w:cstheme="majorHAnsi"/>
      <w:szCs w:val="20"/>
    </w:rPr>
  </w:style>
  <w:style w:type="character" w:customStyle="1" w:styleId="Dot-PointsChar">
    <w:name w:val="Dot-Points Char"/>
    <w:basedOn w:val="DefaultParagraphFont"/>
    <w:link w:val="Dot-Points"/>
    <w:rsid w:val="00355B58"/>
    <w:rPr>
      <w:rFonts w:asciiTheme="majorHAnsi" w:hAnsiTheme="majorHAnsi" w:cstheme="majorHAnsi"/>
      <w:sz w:val="20"/>
      <w:szCs w:val="20"/>
    </w:rPr>
  </w:style>
  <w:style w:type="paragraph" w:customStyle="1" w:styleId="DotPoints">
    <w:name w:val="Dot Points"/>
    <w:basedOn w:val="Dot-Points"/>
    <w:link w:val="DotPointsChar"/>
    <w:qFormat/>
    <w:rsid w:val="00355B58"/>
    <w:pPr>
      <w:numPr>
        <w:numId w:val="28"/>
      </w:numPr>
      <w:ind w:left="426"/>
    </w:pPr>
  </w:style>
  <w:style w:type="character" w:customStyle="1" w:styleId="DotPointsChar">
    <w:name w:val="Dot Points Char"/>
    <w:basedOn w:val="Dot-PointsChar"/>
    <w:link w:val="DotPoints"/>
    <w:rsid w:val="00355B58"/>
    <w:rPr>
      <w:rFonts w:asciiTheme="majorHAnsi" w:hAnsiTheme="majorHAnsi" w:cstheme="maj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letter@raeme.org.a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eme.org.au/" TargetMode="External"/><Relationship Id="rId14" Type="http://schemas.openxmlformats.org/officeDocument/2006/relationships/hyperlink" Target="https://openclipart.org/detail/67/tools-hammer-spanner-by-andy"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Newsletter@raeme.org.au" TargetMode="External"/><Relationship Id="rId2" Type="http://schemas.openxmlformats.org/officeDocument/2006/relationships/hyperlink" Target="https://raeme.org.au" TargetMode="External"/><Relationship Id="rId1" Type="http://schemas.openxmlformats.org/officeDocument/2006/relationships/image" Target="media/image1.jpg"/><Relationship Id="rId5" Type="http://schemas.openxmlformats.org/officeDocument/2006/relationships/hyperlink" Target="mailto:Newsletter@raeme.org.au" TargetMode="External"/><Relationship Id="rId4" Type="http://schemas.openxmlformats.org/officeDocument/2006/relationships/hyperlink" Target="https://raem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62B31-F5C1-47CF-A3AF-D0E8275B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17187</TotalTime>
  <Pages>2</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Cook</dc:creator>
  <cp:keywords/>
  <dc:description/>
  <cp:lastModifiedBy>Ian C</cp:lastModifiedBy>
  <cp:revision>14</cp:revision>
  <cp:lastPrinted>2025-11-25T08:27:00Z</cp:lastPrinted>
  <dcterms:created xsi:type="dcterms:W3CDTF">2025-10-25T08:59:00Z</dcterms:created>
  <dcterms:modified xsi:type="dcterms:W3CDTF">2026-03-05T02:47:00Z</dcterms:modified>
</cp:coreProperties>
</file>